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D" w:rsidRDefault="00EE3D8B" w:rsidP="00EE3D8B">
      <w:pPr>
        <w:pStyle w:val="10"/>
        <w:keepNext/>
        <w:keepLines/>
        <w:shd w:val="clear" w:color="auto" w:fill="auto"/>
        <w:ind w:right="300"/>
        <w:jc w:val="right"/>
        <w:rPr>
          <w:rStyle w:val="1"/>
          <w:rFonts w:cs="Arial Unicode MS"/>
          <w:b/>
          <w:bCs/>
          <w:color w:val="000000"/>
        </w:rPr>
      </w:pPr>
      <w:bookmarkStart w:id="0" w:name="bookmark0"/>
      <w:r>
        <w:rPr>
          <w:rStyle w:val="1"/>
          <w:rFonts w:cs="Arial Unicode MS"/>
          <w:b/>
          <w:bCs/>
          <w:color w:val="000000"/>
        </w:rPr>
        <w:t xml:space="preserve">               проект</w:t>
      </w:r>
    </w:p>
    <w:bookmarkEnd w:id="0"/>
    <w:p w:rsidR="00370D5E" w:rsidRDefault="00370D5E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C8A" w:rsidRDefault="00EE3D8B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21590</wp:posOffset>
            </wp:positionV>
            <wp:extent cx="699770" cy="781050"/>
            <wp:effectExtent l="19050" t="0" r="5080" b="0"/>
            <wp:wrapTight wrapText="bothSides">
              <wp:wrapPolygon edited="0">
                <wp:start x="8820" y="0"/>
                <wp:lineTo x="3528" y="2634"/>
                <wp:lineTo x="1176" y="6849"/>
                <wp:lineTo x="-588" y="16332"/>
                <wp:lineTo x="588" y="21073"/>
                <wp:lineTo x="1764" y="21073"/>
                <wp:lineTo x="19405" y="21073"/>
                <wp:lineTo x="20581" y="21073"/>
                <wp:lineTo x="21757" y="18966"/>
                <wp:lineTo x="21757" y="16859"/>
                <wp:lineTo x="21169" y="7376"/>
                <wp:lineTo x="15289" y="1054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D8B" w:rsidRDefault="00EE3D8B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D8B" w:rsidRDefault="00EE3D8B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D8B" w:rsidRDefault="00EE3D8B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7748D">
        <w:rPr>
          <w:rFonts w:ascii="Times New Roman" w:hAnsi="Times New Roman" w:cs="Times New Roman"/>
          <w:b/>
          <w:bCs/>
          <w:sz w:val="28"/>
          <w:szCs w:val="28"/>
        </w:rPr>
        <w:tab/>
        <w:t>ДИВАСОВСКОГО СЕЛЬСКОГО ПОСЕЛЕНИЯ</w:t>
      </w: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8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6D" w:rsidRPr="0047748D" w:rsidRDefault="00B0776D" w:rsidP="00B07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748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748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0776D" w:rsidRPr="0047748D" w:rsidRDefault="00B0776D" w:rsidP="00B0776D">
      <w:pPr>
        <w:tabs>
          <w:tab w:val="left" w:pos="46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776D" w:rsidRPr="00A668A5" w:rsidRDefault="00B0776D" w:rsidP="00B0776D">
      <w:pPr>
        <w:rPr>
          <w:rFonts w:ascii="Times New Roman" w:hAnsi="Times New Roman" w:cs="Times New Roman"/>
          <w:sz w:val="28"/>
          <w:szCs w:val="28"/>
        </w:rPr>
      </w:pPr>
      <w:r w:rsidRPr="00B077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16D5">
        <w:rPr>
          <w:rFonts w:ascii="Times New Roman" w:hAnsi="Times New Roman" w:cs="Times New Roman"/>
          <w:sz w:val="28"/>
          <w:szCs w:val="28"/>
        </w:rPr>
        <w:t>о</w:t>
      </w:r>
      <w:r w:rsidRPr="00A668A5">
        <w:rPr>
          <w:rFonts w:ascii="Times New Roman" w:hAnsi="Times New Roman" w:cs="Times New Roman"/>
          <w:sz w:val="28"/>
          <w:szCs w:val="28"/>
        </w:rPr>
        <w:t>т</w:t>
      </w:r>
      <w:r w:rsidR="00D816D5">
        <w:rPr>
          <w:rFonts w:ascii="Times New Roman" w:hAnsi="Times New Roman" w:cs="Times New Roman"/>
          <w:sz w:val="28"/>
          <w:szCs w:val="28"/>
        </w:rPr>
        <w:t xml:space="preserve"> </w:t>
      </w:r>
      <w:r w:rsidR="00EE3D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0CE3">
        <w:rPr>
          <w:rFonts w:ascii="Times New Roman" w:hAnsi="Times New Roman" w:cs="Times New Roman"/>
          <w:sz w:val="28"/>
          <w:szCs w:val="28"/>
        </w:rPr>
        <w:t xml:space="preserve"> </w:t>
      </w:r>
      <w:r w:rsidR="00921087">
        <w:rPr>
          <w:rFonts w:ascii="Times New Roman" w:hAnsi="Times New Roman" w:cs="Times New Roman"/>
          <w:sz w:val="28"/>
          <w:szCs w:val="28"/>
        </w:rPr>
        <w:t xml:space="preserve"> 201</w:t>
      </w:r>
      <w:r w:rsidR="00063E65">
        <w:rPr>
          <w:rFonts w:ascii="Times New Roman" w:hAnsi="Times New Roman" w:cs="Times New Roman"/>
          <w:sz w:val="28"/>
          <w:szCs w:val="28"/>
        </w:rPr>
        <w:t>7</w:t>
      </w:r>
      <w:r w:rsidRPr="00A668A5">
        <w:rPr>
          <w:rFonts w:ascii="Times New Roman" w:hAnsi="Times New Roman" w:cs="Times New Roman"/>
          <w:sz w:val="28"/>
          <w:szCs w:val="28"/>
        </w:rPr>
        <w:t>г</w:t>
      </w:r>
      <w:r w:rsidR="005903B0" w:rsidRPr="00A668A5">
        <w:rPr>
          <w:rFonts w:ascii="Times New Roman" w:hAnsi="Times New Roman" w:cs="Times New Roman"/>
          <w:sz w:val="28"/>
          <w:szCs w:val="28"/>
        </w:rPr>
        <w:t>.    №</w:t>
      </w:r>
      <w:r w:rsidR="00A668A5" w:rsidRPr="00A6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F7" w:rsidRPr="00B261E4" w:rsidRDefault="004940F7" w:rsidP="00494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Об</w:t>
      </w:r>
      <w:r w:rsidR="00921087">
        <w:rPr>
          <w:rFonts w:ascii="Times New Roman" w:hAnsi="Times New Roman"/>
          <w:sz w:val="28"/>
          <w:szCs w:val="28"/>
        </w:rPr>
        <w:t xml:space="preserve">   </w:t>
      </w:r>
      <w:r w:rsidRPr="00921087">
        <w:rPr>
          <w:rFonts w:ascii="Times New Roman" w:hAnsi="Times New Roman"/>
          <w:sz w:val="28"/>
          <w:szCs w:val="28"/>
        </w:rPr>
        <w:t xml:space="preserve"> утверждении </w:t>
      </w:r>
      <w:r w:rsidR="00921087">
        <w:rPr>
          <w:rFonts w:ascii="Times New Roman" w:hAnsi="Times New Roman"/>
          <w:sz w:val="28"/>
          <w:szCs w:val="28"/>
        </w:rPr>
        <w:t xml:space="preserve">    </w:t>
      </w:r>
      <w:r w:rsidRPr="00921087">
        <w:rPr>
          <w:rFonts w:ascii="Times New Roman" w:hAnsi="Times New Roman"/>
          <w:sz w:val="28"/>
          <w:szCs w:val="28"/>
        </w:rPr>
        <w:t xml:space="preserve">Порядка </w:t>
      </w:r>
      <w:r w:rsidR="00921087">
        <w:rPr>
          <w:rFonts w:ascii="Times New Roman" w:hAnsi="Times New Roman"/>
          <w:sz w:val="28"/>
          <w:szCs w:val="28"/>
        </w:rPr>
        <w:t xml:space="preserve">     </w:t>
      </w:r>
      <w:r w:rsidRPr="00921087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сведений </w:t>
      </w:r>
      <w:r w:rsidR="00921087">
        <w:rPr>
          <w:rFonts w:ascii="Times New Roman" w:hAnsi="Times New Roman"/>
          <w:sz w:val="28"/>
          <w:szCs w:val="28"/>
        </w:rPr>
        <w:t xml:space="preserve">  </w:t>
      </w:r>
      <w:r w:rsidRPr="00921087">
        <w:rPr>
          <w:rFonts w:ascii="Times New Roman" w:hAnsi="Times New Roman"/>
          <w:sz w:val="28"/>
          <w:szCs w:val="28"/>
        </w:rPr>
        <w:t xml:space="preserve">об </w:t>
      </w:r>
      <w:r w:rsidR="00921087">
        <w:rPr>
          <w:rFonts w:ascii="Times New Roman" w:hAnsi="Times New Roman"/>
          <w:sz w:val="28"/>
          <w:szCs w:val="28"/>
        </w:rPr>
        <w:t xml:space="preserve">  </w:t>
      </w:r>
      <w:r w:rsidRPr="00921087">
        <w:rPr>
          <w:rFonts w:ascii="Times New Roman" w:hAnsi="Times New Roman"/>
          <w:sz w:val="28"/>
          <w:szCs w:val="28"/>
        </w:rPr>
        <w:t xml:space="preserve">адресах </w:t>
      </w:r>
      <w:r w:rsidR="00921087">
        <w:rPr>
          <w:rFonts w:ascii="Times New Roman" w:hAnsi="Times New Roman"/>
          <w:sz w:val="28"/>
          <w:szCs w:val="28"/>
        </w:rPr>
        <w:t xml:space="preserve">   </w:t>
      </w:r>
      <w:r w:rsidRPr="00921087">
        <w:rPr>
          <w:rFonts w:ascii="Times New Roman" w:hAnsi="Times New Roman"/>
          <w:sz w:val="28"/>
          <w:szCs w:val="28"/>
        </w:rPr>
        <w:t xml:space="preserve">сайтов </w:t>
      </w:r>
      <w:r w:rsidR="00921087">
        <w:rPr>
          <w:rFonts w:ascii="Times New Roman" w:hAnsi="Times New Roman"/>
          <w:sz w:val="28"/>
          <w:szCs w:val="28"/>
        </w:rPr>
        <w:t xml:space="preserve">  </w:t>
      </w:r>
      <w:r w:rsidRPr="00921087">
        <w:rPr>
          <w:rFonts w:ascii="Times New Roman" w:hAnsi="Times New Roman"/>
          <w:sz w:val="28"/>
          <w:szCs w:val="28"/>
        </w:rPr>
        <w:t xml:space="preserve">и </w:t>
      </w:r>
      <w:r w:rsidR="00921087">
        <w:rPr>
          <w:rFonts w:ascii="Times New Roman" w:hAnsi="Times New Roman"/>
          <w:sz w:val="28"/>
          <w:szCs w:val="28"/>
        </w:rPr>
        <w:t xml:space="preserve"> </w:t>
      </w:r>
      <w:r w:rsidRPr="00921087">
        <w:rPr>
          <w:rFonts w:ascii="Times New Roman" w:hAnsi="Times New Roman"/>
          <w:sz w:val="28"/>
          <w:szCs w:val="28"/>
        </w:rPr>
        <w:t xml:space="preserve">(или) </w:t>
      </w:r>
      <w:r w:rsidR="00921087">
        <w:rPr>
          <w:rFonts w:ascii="Times New Roman" w:hAnsi="Times New Roman"/>
          <w:sz w:val="28"/>
          <w:szCs w:val="28"/>
        </w:rPr>
        <w:t xml:space="preserve"> </w:t>
      </w:r>
      <w:r w:rsidRPr="00921087">
        <w:rPr>
          <w:rFonts w:ascii="Times New Roman" w:hAnsi="Times New Roman"/>
          <w:sz w:val="28"/>
          <w:szCs w:val="28"/>
        </w:rPr>
        <w:t xml:space="preserve">страниц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сайтов в информационно-телекоммуникационной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сети «Интернет», на которых лица, претендующие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службы, </w:t>
      </w:r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и муниципальные служащие размещали </w:t>
      </w:r>
      <w:proofErr w:type="spellStart"/>
      <w:r w:rsidRPr="00921087">
        <w:rPr>
          <w:rFonts w:ascii="Times New Roman" w:hAnsi="Times New Roman"/>
          <w:sz w:val="28"/>
          <w:szCs w:val="28"/>
        </w:rPr>
        <w:t>общедосту</w:t>
      </w:r>
      <w:proofErr w:type="spellEnd"/>
    </w:p>
    <w:p w:rsidR="00921087" w:rsidRDefault="004940F7" w:rsidP="00921087">
      <w:pPr>
        <w:rPr>
          <w:rFonts w:ascii="Times New Roman" w:hAnsi="Times New Roman"/>
          <w:sz w:val="28"/>
          <w:szCs w:val="28"/>
        </w:rPr>
      </w:pPr>
      <w:proofErr w:type="spellStart"/>
      <w:r w:rsidRPr="00921087">
        <w:rPr>
          <w:rFonts w:ascii="Times New Roman" w:hAnsi="Times New Roman"/>
          <w:sz w:val="28"/>
          <w:szCs w:val="28"/>
        </w:rPr>
        <w:t>пную</w:t>
      </w:r>
      <w:proofErr w:type="spellEnd"/>
      <w:r w:rsidRPr="00921087">
        <w:rPr>
          <w:rFonts w:ascii="Times New Roman" w:hAnsi="Times New Roman"/>
          <w:sz w:val="28"/>
          <w:szCs w:val="28"/>
        </w:rPr>
        <w:t xml:space="preserve"> информацию, а также данные, позволяющие</w:t>
      </w:r>
    </w:p>
    <w:p w:rsidR="004940F7" w:rsidRPr="00921087" w:rsidRDefault="004940F7" w:rsidP="00921087">
      <w:pPr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 их идентифицировать</w:t>
      </w:r>
      <w:r w:rsidR="00921087">
        <w:rPr>
          <w:rFonts w:ascii="Times New Roman" w:hAnsi="Times New Roman"/>
          <w:sz w:val="28"/>
          <w:szCs w:val="28"/>
        </w:rPr>
        <w:t>.</w:t>
      </w:r>
    </w:p>
    <w:p w:rsidR="004940F7" w:rsidRPr="00EA0011" w:rsidRDefault="004940F7" w:rsidP="004940F7">
      <w:pPr>
        <w:ind w:firstLine="567"/>
        <w:jc w:val="both"/>
        <w:rPr>
          <w:rFonts w:ascii="Times New Roman" w:hAnsi="Times New Roman"/>
        </w:rPr>
      </w:pPr>
    </w:p>
    <w:p w:rsidR="00921087" w:rsidRDefault="004940F7" w:rsidP="004940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от 02.03.2007 № 25-ФЗ «О муниципальной службе в Российской Федерации», Уставом муниципального образования </w:t>
      </w:r>
      <w:proofErr w:type="spellStart"/>
      <w:r w:rsidR="00921087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4940F7" w:rsidRDefault="00921087" w:rsidP="009210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</w:t>
      </w:r>
      <w:r w:rsidRPr="00921087">
        <w:rPr>
          <w:rFonts w:ascii="Times New Roman" w:hAnsi="Times New Roman" w:cs="Times New Roman"/>
          <w:sz w:val="28"/>
          <w:szCs w:val="28"/>
        </w:rPr>
        <w:t>П</w:t>
      </w:r>
      <w:r w:rsidR="004940F7" w:rsidRPr="00921087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921087" w:rsidRPr="00921087" w:rsidRDefault="00921087" w:rsidP="009210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0F7" w:rsidRPr="00921087" w:rsidRDefault="004940F7" w:rsidP="004940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4940F7" w:rsidRPr="00921087" w:rsidRDefault="004940F7" w:rsidP="00494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его на информационном стенде администрации </w:t>
      </w:r>
      <w:proofErr w:type="spellStart"/>
      <w:r w:rsidR="00921087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2108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92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87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4940F7" w:rsidRPr="00921087" w:rsidRDefault="004940F7" w:rsidP="00494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4940F7" w:rsidRPr="00921087" w:rsidRDefault="004940F7" w:rsidP="00494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087" w:rsidRPr="00B0776D" w:rsidRDefault="00921087" w:rsidP="00921087">
      <w:pPr>
        <w:pStyle w:val="21"/>
        <w:shd w:val="clear" w:color="auto" w:fill="auto"/>
        <w:spacing w:before="0" w:after="0" w:line="358" w:lineRule="exact"/>
        <w:ind w:firstLine="440"/>
        <w:rPr>
          <w:rStyle w:val="2"/>
          <w:rFonts w:cs="Arial Unicode MS"/>
          <w:color w:val="000000"/>
          <w:sz w:val="28"/>
          <w:szCs w:val="28"/>
        </w:rPr>
      </w:pPr>
      <w:r w:rsidRPr="00B0776D">
        <w:rPr>
          <w:rStyle w:val="2"/>
          <w:color w:val="000000"/>
          <w:sz w:val="28"/>
          <w:szCs w:val="28"/>
        </w:rPr>
        <w:t xml:space="preserve">Глава муниципального образования </w:t>
      </w:r>
    </w:p>
    <w:p w:rsidR="00921087" w:rsidRPr="00B0776D" w:rsidRDefault="00921087" w:rsidP="00921087">
      <w:pPr>
        <w:pStyle w:val="21"/>
        <w:shd w:val="clear" w:color="auto" w:fill="auto"/>
        <w:spacing w:before="0" w:after="0" w:line="358" w:lineRule="exact"/>
        <w:ind w:firstLine="440"/>
        <w:jc w:val="left"/>
        <w:rPr>
          <w:rStyle w:val="2"/>
          <w:rFonts w:cs="Arial Unicode MS"/>
          <w:color w:val="000000"/>
          <w:sz w:val="28"/>
          <w:szCs w:val="28"/>
        </w:rPr>
      </w:pPr>
      <w:proofErr w:type="spellStart"/>
      <w:r w:rsidRPr="00B0776D">
        <w:rPr>
          <w:rStyle w:val="2"/>
          <w:color w:val="000000"/>
          <w:sz w:val="28"/>
          <w:szCs w:val="28"/>
        </w:rPr>
        <w:t>Дивасовского</w:t>
      </w:r>
      <w:proofErr w:type="spellEnd"/>
      <w:r w:rsidRPr="00B0776D">
        <w:rPr>
          <w:rStyle w:val="2"/>
          <w:color w:val="000000"/>
          <w:sz w:val="28"/>
          <w:szCs w:val="28"/>
        </w:rPr>
        <w:t xml:space="preserve"> сельского поселения </w:t>
      </w:r>
    </w:p>
    <w:p w:rsidR="00921087" w:rsidRPr="00B0776D" w:rsidRDefault="00823F42" w:rsidP="00921087">
      <w:pPr>
        <w:pStyle w:val="21"/>
        <w:shd w:val="clear" w:color="auto" w:fill="auto"/>
        <w:spacing w:before="0" w:after="0" w:line="358" w:lineRule="exact"/>
        <w:ind w:firstLine="440"/>
        <w:rPr>
          <w:rFonts w:cs="Arial Unicode MS"/>
        </w:rPr>
      </w:pPr>
      <w:r w:rsidRPr="00823F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4.4pt;margin-top:48.15pt;width:81.45pt;height:18.1pt;z-index:-251658240;mso-wrap-distance-left:6.35pt;mso-wrap-distance-top:5.5pt;mso-wrap-distance-right:5pt;mso-wrap-distance-bottom:20pt;mso-position-horizontal-relative:margin" filled="f" stroked="f">
            <v:textbox style="mso-next-textbox:#_x0000_s1029" inset="0,0,0,0">
              <w:txbxContent>
                <w:p w:rsidR="00921087" w:rsidRPr="00B0776D" w:rsidRDefault="00921087" w:rsidP="009210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921087" w:rsidRPr="00B0776D">
        <w:rPr>
          <w:rStyle w:val="2"/>
          <w:color w:val="000000"/>
          <w:sz w:val="28"/>
          <w:szCs w:val="28"/>
        </w:rPr>
        <w:t>Смоленского района Смоленской области</w:t>
      </w:r>
      <w:r w:rsidR="00921087">
        <w:rPr>
          <w:rStyle w:val="2"/>
          <w:color w:val="000000"/>
          <w:sz w:val="28"/>
          <w:szCs w:val="28"/>
        </w:rPr>
        <w:tab/>
      </w:r>
      <w:r w:rsidR="00921087">
        <w:rPr>
          <w:rStyle w:val="2"/>
          <w:color w:val="000000"/>
          <w:sz w:val="28"/>
          <w:szCs w:val="28"/>
        </w:rPr>
        <w:tab/>
      </w:r>
      <w:r w:rsidR="00921087">
        <w:rPr>
          <w:rStyle w:val="2"/>
          <w:color w:val="000000"/>
          <w:sz w:val="28"/>
          <w:szCs w:val="28"/>
        </w:rPr>
        <w:tab/>
      </w:r>
      <w:r w:rsidR="00921087">
        <w:rPr>
          <w:rStyle w:val="2"/>
          <w:color w:val="000000"/>
          <w:sz w:val="28"/>
          <w:szCs w:val="28"/>
        </w:rPr>
        <w:tab/>
        <w:t>С.Б. Власенкова</w:t>
      </w:r>
    </w:p>
    <w:p w:rsidR="004940F7" w:rsidRDefault="004940F7" w:rsidP="004940F7">
      <w:pPr>
        <w:ind w:firstLine="709"/>
        <w:jc w:val="both"/>
        <w:rPr>
          <w:rFonts w:ascii="Times New Roman" w:hAnsi="Times New Roman"/>
        </w:rPr>
      </w:pPr>
    </w:p>
    <w:p w:rsidR="004940F7" w:rsidRPr="00191D33" w:rsidRDefault="004940F7" w:rsidP="004940F7">
      <w:pPr>
        <w:ind w:firstLine="709"/>
        <w:jc w:val="both"/>
        <w:rPr>
          <w:rFonts w:ascii="Times New Roman" w:hAnsi="Times New Roman"/>
        </w:rPr>
      </w:pPr>
    </w:p>
    <w:p w:rsidR="00921087" w:rsidRDefault="00921087" w:rsidP="004940F7">
      <w:pPr>
        <w:ind w:firstLine="5245"/>
        <w:jc w:val="both"/>
        <w:rPr>
          <w:rFonts w:ascii="Times New Roman" w:hAnsi="Times New Roman"/>
          <w:b/>
        </w:rPr>
      </w:pPr>
    </w:p>
    <w:p w:rsidR="00F703C7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F703C7">
        <w:rPr>
          <w:rFonts w:ascii="Times New Roman" w:hAnsi="Times New Roman"/>
        </w:rPr>
        <w:t xml:space="preserve">                                  </w:t>
      </w:r>
    </w:p>
    <w:p w:rsidR="004940F7" w:rsidRPr="00191D33" w:rsidRDefault="00F703C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4940F7" w:rsidRPr="00191D33">
        <w:rPr>
          <w:rFonts w:ascii="Times New Roman" w:hAnsi="Times New Roman"/>
        </w:rPr>
        <w:t>Приложение</w:t>
      </w:r>
    </w:p>
    <w:p w:rsidR="004940F7" w:rsidRPr="00191D33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940F7" w:rsidRPr="00191D33">
        <w:rPr>
          <w:rFonts w:ascii="Times New Roman" w:hAnsi="Times New Roman"/>
        </w:rPr>
        <w:t xml:space="preserve">к постановлению </w:t>
      </w:r>
      <w:r w:rsidR="004940F7">
        <w:rPr>
          <w:rFonts w:ascii="Times New Roman" w:hAnsi="Times New Roman"/>
        </w:rPr>
        <w:t>администрации</w:t>
      </w:r>
    </w:p>
    <w:p w:rsidR="004940F7" w:rsidRPr="00191D33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940F7">
        <w:rPr>
          <w:rFonts w:ascii="Times New Roman" w:hAnsi="Times New Roman"/>
        </w:rPr>
        <w:t xml:space="preserve">Пожарского </w:t>
      </w:r>
      <w:r w:rsidR="004940F7" w:rsidRPr="00191D33">
        <w:rPr>
          <w:rFonts w:ascii="Times New Roman" w:hAnsi="Times New Roman"/>
        </w:rPr>
        <w:t xml:space="preserve">сельского </w:t>
      </w:r>
      <w:r w:rsidR="004940F7">
        <w:rPr>
          <w:rFonts w:ascii="Times New Roman" w:hAnsi="Times New Roman"/>
        </w:rPr>
        <w:t>поселения</w:t>
      </w:r>
    </w:p>
    <w:p w:rsidR="004940F7" w:rsidRDefault="00921087" w:rsidP="004940F7">
      <w:pPr>
        <w:ind w:firstLine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</w:t>
      </w:r>
      <w:r w:rsidR="004940F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01 марта </w:t>
      </w:r>
      <w:r w:rsidR="004940F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940F7">
          <w:rPr>
            <w:rFonts w:ascii="Times New Roman" w:hAnsi="Times New Roman"/>
          </w:rPr>
          <w:t>2017</w:t>
        </w:r>
        <w:r w:rsidR="004940F7" w:rsidRPr="00191D33">
          <w:rPr>
            <w:rFonts w:ascii="Times New Roman" w:hAnsi="Times New Roman"/>
          </w:rPr>
          <w:t xml:space="preserve"> г</w:t>
        </w:r>
      </w:smartTag>
      <w:r w:rsidR="004940F7" w:rsidRPr="00191D33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33</w:t>
      </w:r>
    </w:p>
    <w:p w:rsidR="004940F7" w:rsidRPr="00921087" w:rsidRDefault="004940F7" w:rsidP="004940F7">
      <w:pPr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940F7" w:rsidRPr="00921087" w:rsidRDefault="004940F7" w:rsidP="004940F7">
      <w:pPr>
        <w:jc w:val="both"/>
        <w:rPr>
          <w:rFonts w:ascii="Times New Roman" w:hAnsi="Times New Roman"/>
          <w:sz w:val="28"/>
          <w:szCs w:val="28"/>
        </w:rPr>
      </w:pPr>
    </w:p>
    <w:p w:rsidR="004940F7" w:rsidRPr="00921087" w:rsidRDefault="004940F7" w:rsidP="004940F7">
      <w:pPr>
        <w:jc w:val="center"/>
        <w:rPr>
          <w:rFonts w:ascii="Times New Roman" w:hAnsi="Times New Roman"/>
          <w:b/>
          <w:sz w:val="28"/>
          <w:szCs w:val="28"/>
        </w:rPr>
      </w:pPr>
      <w:r w:rsidRPr="00921087">
        <w:rPr>
          <w:rFonts w:ascii="Times New Roman" w:hAnsi="Times New Roman"/>
          <w:b/>
          <w:sz w:val="28"/>
          <w:szCs w:val="28"/>
        </w:rPr>
        <w:t>ПОРЯДОК</w:t>
      </w:r>
    </w:p>
    <w:p w:rsidR="004940F7" w:rsidRPr="00921087" w:rsidRDefault="004940F7" w:rsidP="004940F7">
      <w:pPr>
        <w:jc w:val="center"/>
        <w:rPr>
          <w:rFonts w:ascii="Times New Roman" w:hAnsi="Times New Roman"/>
          <w:b/>
          <w:sz w:val="28"/>
          <w:szCs w:val="28"/>
        </w:rPr>
      </w:pPr>
      <w:r w:rsidRPr="00921087">
        <w:rPr>
          <w:rFonts w:ascii="Times New Roman" w:hAnsi="Times New Roman"/>
          <w:b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1. </w:t>
      </w:r>
      <w:proofErr w:type="gramStart"/>
      <w:r w:rsidRPr="00921087">
        <w:rPr>
          <w:rFonts w:ascii="Times New Roman" w:hAnsi="Times New Roman"/>
          <w:sz w:val="28"/>
          <w:szCs w:val="28"/>
        </w:rPr>
        <w:t xml:space="preserve">Настоящим нормативным правовым актом определяется порядок представления  гражданами, претендующими на замещение должностей муниципальной службы в Администрации </w:t>
      </w:r>
      <w:r w:rsidR="00921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08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92108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703C7">
        <w:rPr>
          <w:rFonts w:ascii="Times New Roman" w:hAnsi="Times New Roman"/>
          <w:sz w:val="28"/>
          <w:szCs w:val="28"/>
        </w:rPr>
        <w:t xml:space="preserve"> См</w:t>
      </w:r>
      <w:r w:rsidR="00921087">
        <w:rPr>
          <w:rFonts w:ascii="Times New Roman" w:hAnsi="Times New Roman"/>
          <w:sz w:val="28"/>
          <w:szCs w:val="28"/>
        </w:rPr>
        <w:t>оленского района Смоленской области</w:t>
      </w:r>
      <w:r w:rsidRPr="00921087">
        <w:rPr>
          <w:rFonts w:ascii="Times New Roman" w:hAnsi="Times New Roman"/>
          <w:sz w:val="28"/>
          <w:szCs w:val="28"/>
        </w:rPr>
        <w:t xml:space="preserve">, и муниципальными служащими Администрации </w:t>
      </w:r>
      <w:proofErr w:type="spellStart"/>
      <w:r w:rsidR="0092108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92108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21087">
        <w:rPr>
          <w:rFonts w:ascii="Times New Roman" w:hAnsi="Times New Roman"/>
          <w:sz w:val="28"/>
          <w:szCs w:val="28"/>
        </w:rPr>
        <w:t xml:space="preserve">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</w:t>
      </w:r>
      <w:proofErr w:type="gramEnd"/>
      <w:r w:rsidRPr="00921087">
        <w:rPr>
          <w:rFonts w:ascii="Times New Roman" w:hAnsi="Times New Roman"/>
          <w:sz w:val="28"/>
          <w:szCs w:val="28"/>
        </w:rPr>
        <w:t xml:space="preserve"> данные, позволяющие их идентифицировать.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3. Сведения, указанные в пункте 2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921087">
        <w:rPr>
          <w:rFonts w:ascii="Times New Roman" w:hAnsi="Times New Roman"/>
          <w:sz w:val="28"/>
          <w:szCs w:val="28"/>
        </w:rPr>
        <w:t>за</w:t>
      </w:r>
      <w:proofErr w:type="gramEnd"/>
      <w:r w:rsidRPr="00921087">
        <w:rPr>
          <w:rFonts w:ascii="Times New Roman" w:hAnsi="Times New Roman"/>
          <w:sz w:val="28"/>
          <w:szCs w:val="28"/>
        </w:rPr>
        <w:t xml:space="preserve"> отчетным.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Сведения, указанные в пункте 2 настоящего Порядка, представляются по форме, установленной Распоряжением Правительства РФ от 28 декабря </w:t>
      </w:r>
      <w:smartTag w:uri="urn:schemas-microsoft-com:office:smarttags" w:element="metricconverter">
        <w:smartTagPr>
          <w:attr w:name="ProductID" w:val="2016 г"/>
        </w:smartTagPr>
        <w:r w:rsidRPr="00921087">
          <w:rPr>
            <w:rFonts w:ascii="Times New Roman" w:hAnsi="Times New Roman"/>
            <w:sz w:val="28"/>
            <w:szCs w:val="28"/>
          </w:rPr>
          <w:t>2016 г</w:t>
        </w:r>
      </w:smartTag>
      <w:r w:rsidR="00921087">
        <w:rPr>
          <w:rFonts w:ascii="Times New Roman" w:hAnsi="Times New Roman"/>
          <w:sz w:val="28"/>
          <w:szCs w:val="28"/>
        </w:rPr>
        <w:t xml:space="preserve">. № </w:t>
      </w:r>
      <w:r w:rsidRPr="00921087">
        <w:rPr>
          <w:rFonts w:ascii="Times New Roman" w:hAnsi="Times New Roman"/>
          <w:sz w:val="28"/>
          <w:szCs w:val="28"/>
        </w:rPr>
        <w:t> 2867-р.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4.</w:t>
      </w:r>
      <w:bookmarkStart w:id="1" w:name="sub_1007"/>
      <w:r w:rsidRPr="00921087">
        <w:rPr>
          <w:rFonts w:ascii="Times New Roman" w:hAnsi="Times New Roman"/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1"/>
      <w:r w:rsidRPr="00921087">
        <w:rPr>
          <w:rFonts w:ascii="Times New Roman" w:hAnsi="Times New Roman"/>
          <w:sz w:val="28"/>
          <w:szCs w:val="28"/>
        </w:rPr>
        <w:t xml:space="preserve">гражданами и муниципальными служащими в Администрацию </w:t>
      </w:r>
      <w:proofErr w:type="spellStart"/>
      <w:r w:rsidR="00F703C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F703C7">
        <w:rPr>
          <w:rFonts w:ascii="Times New Roman" w:hAnsi="Times New Roman"/>
          <w:sz w:val="28"/>
          <w:szCs w:val="28"/>
        </w:rPr>
        <w:t xml:space="preserve"> </w:t>
      </w:r>
      <w:r w:rsidR="00F703C7">
        <w:rPr>
          <w:rFonts w:ascii="Times New Roman" w:hAnsi="Times New Roman"/>
          <w:sz w:val="28"/>
          <w:szCs w:val="28"/>
        </w:rPr>
        <w:lastRenderedPageBreak/>
        <w:t>сельского поселения Смоленского района Смоленской области</w:t>
      </w:r>
      <w:r w:rsidRPr="00921087">
        <w:rPr>
          <w:rFonts w:ascii="Times New Roman" w:hAnsi="Times New Roman"/>
          <w:sz w:val="28"/>
          <w:szCs w:val="28"/>
        </w:rPr>
        <w:t>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8"/>
      <w:r w:rsidRPr="00921087">
        <w:rPr>
          <w:rFonts w:ascii="Times New Roman" w:hAnsi="Times New Roman"/>
          <w:sz w:val="28"/>
          <w:szCs w:val="28"/>
        </w:rPr>
        <w:t>5.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9"/>
      <w:bookmarkEnd w:id="2"/>
      <w:r w:rsidRPr="00921087">
        <w:rPr>
          <w:rFonts w:ascii="Times New Roman" w:hAnsi="Times New Roman"/>
          <w:sz w:val="28"/>
          <w:szCs w:val="28"/>
        </w:rPr>
        <w:t xml:space="preserve"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</w:t>
      </w:r>
      <w:proofErr w:type="spellStart"/>
      <w:r w:rsidR="00F703C7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F703C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21087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11"/>
      <w:bookmarkEnd w:id="3"/>
      <w:r w:rsidRPr="00921087">
        <w:rPr>
          <w:rFonts w:ascii="Times New Roman" w:hAnsi="Times New Roman"/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14"/>
      <w:bookmarkEnd w:id="4"/>
      <w:r w:rsidRPr="00921087">
        <w:rPr>
          <w:rFonts w:ascii="Times New Roman" w:hAnsi="Times New Roman"/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6" w:name="sub_1015"/>
      <w:bookmarkEnd w:id="5"/>
      <w:r w:rsidRPr="00921087">
        <w:rPr>
          <w:rFonts w:ascii="Times New Roman" w:hAnsi="Times New Roman"/>
          <w:sz w:val="28"/>
          <w:szCs w:val="28"/>
        </w:rPr>
        <w:t xml:space="preserve"> </w:t>
      </w:r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6"/>
    </w:p>
    <w:p w:rsidR="004940F7" w:rsidRPr="00921087" w:rsidRDefault="004940F7" w:rsidP="004940F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62A9" w:rsidRPr="00921087" w:rsidRDefault="001D62A9" w:rsidP="001D62A9">
      <w:pPr>
        <w:rPr>
          <w:rFonts w:ascii="Times New Roman" w:hAnsi="Times New Roman" w:cs="Times New Roman"/>
          <w:sz w:val="28"/>
          <w:szCs w:val="28"/>
        </w:rPr>
      </w:pPr>
    </w:p>
    <w:p w:rsidR="005C59DB" w:rsidRPr="00921087" w:rsidRDefault="005C59DB" w:rsidP="00D816D5">
      <w:pPr>
        <w:pStyle w:val="21"/>
        <w:shd w:val="clear" w:color="auto" w:fill="auto"/>
        <w:spacing w:before="0" w:after="0" w:line="358" w:lineRule="exact"/>
        <w:ind w:firstLine="440"/>
        <w:rPr>
          <w:rStyle w:val="2"/>
          <w:color w:val="000000"/>
          <w:sz w:val="28"/>
          <w:szCs w:val="28"/>
        </w:rPr>
      </w:pPr>
    </w:p>
    <w:sectPr w:rsidR="005C59DB" w:rsidRPr="00921087" w:rsidSect="000504EC">
      <w:pgSz w:w="11900" w:h="16840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ED52F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22D2DE5"/>
    <w:multiLevelType w:val="hybridMultilevel"/>
    <w:tmpl w:val="C0E6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5903B0"/>
    <w:rsid w:val="0003289E"/>
    <w:rsid w:val="000504EC"/>
    <w:rsid w:val="000567FF"/>
    <w:rsid w:val="00063E65"/>
    <w:rsid w:val="00084257"/>
    <w:rsid w:val="000B15AB"/>
    <w:rsid w:val="000B4375"/>
    <w:rsid w:val="000D1A4B"/>
    <w:rsid w:val="00122D4B"/>
    <w:rsid w:val="00127A78"/>
    <w:rsid w:val="00175E49"/>
    <w:rsid w:val="001925CC"/>
    <w:rsid w:val="001A2483"/>
    <w:rsid w:val="001D62A9"/>
    <w:rsid w:val="00206461"/>
    <w:rsid w:val="00260CE3"/>
    <w:rsid w:val="002D627B"/>
    <w:rsid w:val="002E3567"/>
    <w:rsid w:val="00370D5E"/>
    <w:rsid w:val="00387C77"/>
    <w:rsid w:val="00434B9D"/>
    <w:rsid w:val="00450C48"/>
    <w:rsid w:val="0047748D"/>
    <w:rsid w:val="004940F7"/>
    <w:rsid w:val="004974F1"/>
    <w:rsid w:val="004E3666"/>
    <w:rsid w:val="004E4D5A"/>
    <w:rsid w:val="004F14B4"/>
    <w:rsid w:val="0054103F"/>
    <w:rsid w:val="005903B0"/>
    <w:rsid w:val="00593EFF"/>
    <w:rsid w:val="005C59DB"/>
    <w:rsid w:val="00604D62"/>
    <w:rsid w:val="006525EB"/>
    <w:rsid w:val="00682DE7"/>
    <w:rsid w:val="00693FB1"/>
    <w:rsid w:val="006B4F11"/>
    <w:rsid w:val="006E0A59"/>
    <w:rsid w:val="007B7199"/>
    <w:rsid w:val="007C2803"/>
    <w:rsid w:val="008035A0"/>
    <w:rsid w:val="00814C8A"/>
    <w:rsid w:val="00823F42"/>
    <w:rsid w:val="008650BE"/>
    <w:rsid w:val="0086572B"/>
    <w:rsid w:val="008E5E3C"/>
    <w:rsid w:val="00914BC9"/>
    <w:rsid w:val="00921087"/>
    <w:rsid w:val="009846A2"/>
    <w:rsid w:val="00984E33"/>
    <w:rsid w:val="009A629B"/>
    <w:rsid w:val="009C2F1A"/>
    <w:rsid w:val="009F0455"/>
    <w:rsid w:val="009F6F27"/>
    <w:rsid w:val="00A4008A"/>
    <w:rsid w:val="00A668A5"/>
    <w:rsid w:val="00AC5582"/>
    <w:rsid w:val="00AE5473"/>
    <w:rsid w:val="00B0776D"/>
    <w:rsid w:val="00B42ADC"/>
    <w:rsid w:val="00B72155"/>
    <w:rsid w:val="00C05474"/>
    <w:rsid w:val="00C266AA"/>
    <w:rsid w:val="00C278AA"/>
    <w:rsid w:val="00C41CA7"/>
    <w:rsid w:val="00C56266"/>
    <w:rsid w:val="00C731DD"/>
    <w:rsid w:val="00CA00D5"/>
    <w:rsid w:val="00CC5E5F"/>
    <w:rsid w:val="00CF7EA0"/>
    <w:rsid w:val="00D52F34"/>
    <w:rsid w:val="00D55D4B"/>
    <w:rsid w:val="00D624F8"/>
    <w:rsid w:val="00D816D5"/>
    <w:rsid w:val="00E318F2"/>
    <w:rsid w:val="00ED3D89"/>
    <w:rsid w:val="00EE3D8B"/>
    <w:rsid w:val="00EF7EBB"/>
    <w:rsid w:val="00F009EB"/>
    <w:rsid w:val="00F13158"/>
    <w:rsid w:val="00F400B4"/>
    <w:rsid w:val="00F45BF0"/>
    <w:rsid w:val="00F514F6"/>
    <w:rsid w:val="00F703C7"/>
    <w:rsid w:val="00F9054E"/>
    <w:rsid w:val="00F948B8"/>
    <w:rsid w:val="00FB37C2"/>
    <w:rsid w:val="00F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4E33"/>
    <w:rPr>
      <w:color w:val="auto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984E33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84E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84E33"/>
    <w:rPr>
      <w:rFonts w:ascii="MS Gothic" w:eastAsia="MS Gothic" w:cs="MS Gothic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984E33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84E33"/>
    <w:rPr>
      <w:u w:val="single"/>
    </w:rPr>
  </w:style>
  <w:style w:type="character" w:customStyle="1" w:styleId="22">
    <w:name w:val="Основной текст (2) + Курсив"/>
    <w:aliases w:val="Интервал -2 pt"/>
    <w:basedOn w:val="2"/>
    <w:uiPriority w:val="99"/>
    <w:rsid w:val="00984E33"/>
    <w:rPr>
      <w:i/>
      <w:iCs/>
      <w:spacing w:val="-50"/>
      <w:u w:val="single"/>
    </w:rPr>
  </w:style>
  <w:style w:type="character" w:customStyle="1" w:styleId="210">
    <w:name w:val="Основной текст (2) + Курсив1"/>
    <w:basedOn w:val="2"/>
    <w:uiPriority w:val="99"/>
    <w:rsid w:val="00984E33"/>
    <w:rPr>
      <w:i/>
      <w:iCs/>
    </w:rPr>
  </w:style>
  <w:style w:type="paragraph" w:customStyle="1" w:styleId="a4">
    <w:name w:val="Подпись к картинке"/>
    <w:basedOn w:val="a"/>
    <w:link w:val="Exact"/>
    <w:uiPriority w:val="99"/>
    <w:rsid w:val="00984E3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984E33"/>
    <w:pPr>
      <w:shd w:val="clear" w:color="auto" w:fill="FFFFFF"/>
      <w:spacing w:line="35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84E33"/>
    <w:pPr>
      <w:shd w:val="clear" w:color="auto" w:fill="FFFFFF"/>
      <w:spacing w:after="240" w:line="240" w:lineRule="atLeast"/>
    </w:pPr>
    <w:rPr>
      <w:rFonts w:ascii="MS Gothic" w:eastAsia="MS Gothic" w:cs="MS Gothic"/>
      <w:color w:val="auto"/>
      <w:sz w:val="11"/>
      <w:szCs w:val="11"/>
    </w:rPr>
  </w:style>
  <w:style w:type="paragraph" w:customStyle="1" w:styleId="21">
    <w:name w:val="Основной текст (2)1"/>
    <w:basedOn w:val="a"/>
    <w:link w:val="2"/>
    <w:uiPriority w:val="99"/>
    <w:rsid w:val="00984E33"/>
    <w:pPr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814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3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05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72;&#1090;.%20&#1042;&#1072;&#1089;\&#1084;&#1085;&#1086;&#1075;&#1086;&#1082;&#1074;&#1072;&#1088;&#1090;&#1080;&#1088;&#1085;&#1099;&#1077;%20&#1076;&#1086;&#1084;&#1072;\&#1052;&#1050;&#1044;\&#1086;&#1090;&#1074;&#1077;&#1090;%20&#1076;&#1083;&#1103;%20&#1046;&#1050;&#1061;%20&#1087;&#1086;%20&#1052;&#1050;&#1044;\&#1087;&#1086;&#1089;&#1090;&#1072;&#1085;&#1086;&#1074;&#1083;%20&#1082;&#1072;&#1087;.&#1088;&#1077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F862-A737-4C7B-9758-0B13864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 кап.рем.</Template>
  <TotalTime>11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СТАБЕНСКОГО СЕЛЬСКОГО ПОСЕЛЕНИЯ</vt:lpstr>
    </vt:vector>
  </TitlesOfParts>
  <Company/>
  <LinksUpToDate>false</LinksUpToDate>
  <CharactersWithSpaces>5537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СТАБЕНСКОГО СЕЛЬСКОГО ПОСЕЛЕНИЯ</dc:title>
  <dc:creator>User</dc:creator>
  <cp:lastModifiedBy>User</cp:lastModifiedBy>
  <cp:revision>8</cp:revision>
  <cp:lastPrinted>2017-03-20T11:21:00Z</cp:lastPrinted>
  <dcterms:created xsi:type="dcterms:W3CDTF">2017-03-22T07:27:00Z</dcterms:created>
  <dcterms:modified xsi:type="dcterms:W3CDTF">2017-07-03T08:17:00Z</dcterms:modified>
</cp:coreProperties>
</file>