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CD" w:rsidRDefault="002E7DCD" w:rsidP="002E7DCD">
      <w:pPr>
        <w:pStyle w:val="12"/>
        <w:keepNext/>
        <w:keepLines/>
        <w:shd w:val="clear" w:color="auto" w:fill="auto"/>
        <w:ind w:right="300"/>
        <w:rPr>
          <w:rStyle w:val="11"/>
          <w:rFonts w:cs="Arial Unicode MS"/>
          <w:color w:val="000000"/>
        </w:rPr>
      </w:pPr>
      <w:r>
        <w:rPr>
          <w:rFonts w:eastAsia="Lucida Sans Unicode"/>
          <w:noProof/>
          <w:kern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-348615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61"/>
                <wp:lineTo x="1176" y="6766"/>
                <wp:lineTo x="-588" y="16655"/>
                <wp:lineTo x="588" y="21340"/>
                <wp:lineTo x="1764" y="21340"/>
                <wp:lineTo x="19405" y="21340"/>
                <wp:lineTo x="20581" y="21340"/>
                <wp:lineTo x="21757" y="19258"/>
                <wp:lineTo x="21757" y="16655"/>
                <wp:lineTo x="21169" y="7287"/>
                <wp:lineTo x="15289" y="1041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3A39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</w:t>
      </w:r>
      <w:bookmarkStart w:id="0" w:name="bookmark0"/>
    </w:p>
    <w:bookmarkEnd w:id="0"/>
    <w:p w:rsidR="002E7DCD" w:rsidRPr="00A62E42" w:rsidRDefault="002E7DCD" w:rsidP="002E7D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7DCD" w:rsidRPr="0017752B" w:rsidRDefault="002E7DCD" w:rsidP="002E7D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ДИВАСОВСКОГО СЕЛЬСКОГО ПОСЕЛЕНИЯ</w:t>
      </w:r>
    </w:p>
    <w:p w:rsidR="002E7DCD" w:rsidRPr="0017752B" w:rsidRDefault="002E7DCD" w:rsidP="002E7D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СМОЛЕНСКОГО РАЙОНА СМОЛЕНСКОЙ ОБЛАСТИ</w:t>
      </w:r>
    </w:p>
    <w:p w:rsidR="002E7DCD" w:rsidRDefault="002E7DCD" w:rsidP="002E7D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7DCD" w:rsidRPr="0017752B" w:rsidRDefault="002E7DCD" w:rsidP="002E7D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С Т А Н О В Л Е Н И Е</w:t>
      </w:r>
    </w:p>
    <w:p w:rsidR="002E7DCD" w:rsidRPr="0017752B" w:rsidRDefault="002E7DCD" w:rsidP="002E7DCD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17752B" w:rsidRDefault="002E7DCD" w:rsidP="002E7DC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390045">
        <w:rPr>
          <w:rFonts w:ascii="Times New Roman" w:hAnsi="Times New Roman" w:cs="Times New Roman"/>
          <w:sz w:val="28"/>
          <w:szCs w:val="28"/>
          <w:lang w:val="ru-RU"/>
        </w:rPr>
        <w:t>03 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90045">
        <w:rPr>
          <w:rFonts w:ascii="Times New Roman" w:hAnsi="Times New Roman" w:cs="Times New Roman"/>
          <w:sz w:val="28"/>
          <w:szCs w:val="28"/>
          <w:lang w:val="ru-RU"/>
        </w:rPr>
        <w:t>9 г.    № 50</w:t>
      </w:r>
    </w:p>
    <w:p w:rsidR="002E7DCD" w:rsidRDefault="002E7DCD" w:rsidP="002E7D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</w:pPr>
      <w:r w:rsidRPr="00513A3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  <w:t xml:space="preserve">         </w:t>
      </w:r>
    </w:p>
    <w:p w:rsidR="002E7DCD" w:rsidRDefault="002E7DCD" w:rsidP="002E7D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</w:pPr>
    </w:p>
    <w:p w:rsidR="002E7DCD" w:rsidRPr="00AD051F" w:rsidRDefault="002E7DCD" w:rsidP="002E7DCD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«Развитие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физической культуры, школьного спорта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массового спорта на территории Дивасовского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области» на 2019-2021 годы</w:t>
      </w:r>
    </w:p>
    <w:p w:rsidR="002E7DCD" w:rsidRPr="00AD051F" w:rsidRDefault="002E7DCD" w:rsidP="002E7DCD">
      <w:pPr>
        <w:spacing w:after="0"/>
        <w:ind w:right="5102"/>
        <w:rPr>
          <w:rFonts w:ascii="Times New Roman" w:hAnsi="Times New Roman" w:cs="Times New Roman"/>
          <w:sz w:val="28"/>
          <w:szCs w:val="28"/>
          <w:lang w:val="ru-RU"/>
        </w:rPr>
      </w:pPr>
    </w:p>
    <w:p w:rsidR="004744B7" w:rsidRPr="004744B7" w:rsidRDefault="004744B7" w:rsidP="004744B7">
      <w:pPr>
        <w:pStyle w:val="Default"/>
      </w:pPr>
    </w:p>
    <w:p w:rsidR="002E7DCD" w:rsidRPr="001E6CE3" w:rsidRDefault="004744B7" w:rsidP="001E6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4B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744B7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179 Бюджетного кодекса Российской Федерации,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6CE3" w:rsidRPr="00AD051F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Дивасовского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Смоленского района Смоленской области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>«26</w:t>
      </w:r>
      <w:r w:rsidRPr="00164DB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 xml:space="preserve"> декаб</w:t>
      </w:r>
      <w:r w:rsidRPr="00164DB4">
        <w:rPr>
          <w:rFonts w:ascii="Times New Roman" w:hAnsi="Times New Roman" w:cs="Times New Roman"/>
          <w:sz w:val="28"/>
          <w:szCs w:val="28"/>
          <w:lang w:val="ru-RU"/>
        </w:rPr>
        <w:t>ря  201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64DB4">
        <w:rPr>
          <w:rFonts w:ascii="Times New Roman" w:hAnsi="Times New Roman" w:cs="Times New Roman"/>
          <w:sz w:val="28"/>
          <w:szCs w:val="28"/>
          <w:lang w:val="ru-RU"/>
        </w:rPr>
        <w:t xml:space="preserve">  года   № 13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16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>орядк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  разработки, </w:t>
      </w:r>
      <w:r w:rsidR="00164DB4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утверждения и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муниципальных 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>целевых» и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 в целях  координации сил и средств Администрации 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Дивасовского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Смоленского района Смоленской</w:t>
      </w:r>
      <w:proofErr w:type="gramEnd"/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Pr="004744B7">
        <w:rPr>
          <w:rFonts w:ascii="Times New Roman" w:hAnsi="Times New Roman" w:cs="Times New Roman"/>
          <w:sz w:val="28"/>
          <w:szCs w:val="28"/>
          <w:lang w:val="ru-RU"/>
        </w:rPr>
        <w:t>при реализации полномочий органа местного самоуправления по решению вопросов местного значения сельского поселения</w:t>
      </w:r>
      <w:r w:rsidR="002E7DCD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Администрация </w:t>
      </w:r>
      <w:r w:rsidR="002E7DCD">
        <w:rPr>
          <w:rFonts w:ascii="Times New Roman" w:hAnsi="Times New Roman" w:cs="Times New Roman"/>
          <w:sz w:val="28"/>
          <w:szCs w:val="28"/>
          <w:lang w:val="ru-RU"/>
        </w:rPr>
        <w:t>Дивасовского</w:t>
      </w:r>
      <w:r w:rsidR="002E7DCD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2E7DCD">
        <w:rPr>
          <w:rFonts w:ascii="Times New Roman" w:hAnsi="Times New Roman" w:cs="Times New Roman"/>
          <w:sz w:val="28"/>
          <w:szCs w:val="28"/>
          <w:lang w:val="ru-RU"/>
        </w:rPr>
        <w:t>Смоленского</w:t>
      </w:r>
      <w:r w:rsidR="002E7DCD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</w:t>
      </w:r>
      <w:proofErr w:type="spellStart"/>
      <w:proofErr w:type="gramStart"/>
      <w:r w:rsidR="002E7DCD" w:rsidRPr="0038611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End"/>
      <w:proofErr w:type="gramEnd"/>
      <w:r w:rsidR="002E7DCD" w:rsidRPr="00386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</w:t>
      </w:r>
      <w:proofErr w:type="spellStart"/>
      <w:r w:rsidR="002E7DCD" w:rsidRPr="0038611B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="002E7DCD" w:rsidRPr="00386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в л я е т:</w:t>
      </w:r>
    </w:p>
    <w:p w:rsidR="002E7DCD" w:rsidRPr="00AD051F" w:rsidRDefault="002E7DCD" w:rsidP="002E7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1.Утвердить  прилагаемую  муниципальную  программу </w:t>
      </w:r>
      <w:r w:rsidR="001E6CE3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«Развитие 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физической культуры, школьного спорта </w:t>
      </w:r>
      <w:r w:rsidR="001E6CE3" w:rsidRPr="00AD05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 xml:space="preserve"> массового спорта на территории Дивасовского </w:t>
      </w:r>
      <w:r w:rsidR="001E6CE3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1E6CE3">
        <w:rPr>
          <w:rFonts w:ascii="Times New Roman" w:hAnsi="Times New Roman" w:cs="Times New Roman"/>
          <w:sz w:val="28"/>
          <w:szCs w:val="28"/>
          <w:lang w:val="ru-RU"/>
        </w:rPr>
        <w:t>Смоленского</w:t>
      </w:r>
      <w:r w:rsidR="001E6CE3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области» на 2019-2021 годы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7DCD" w:rsidRPr="00AD051F" w:rsidRDefault="002E7DCD" w:rsidP="002E7DCD">
      <w:pPr>
        <w:spacing w:after="0"/>
        <w:ind w:firstLine="705"/>
        <w:jc w:val="both"/>
        <w:rPr>
          <w:rFonts w:ascii="Times New Roman" w:hAnsi="Times New Roman" w:cs="Times New Roman"/>
          <w:spacing w:val="11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AD051F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Обнародовать настоящее 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постановление и разместить на официальном сайте Администрации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ского района Смоленской области в сети «Интернет». </w:t>
      </w:r>
    </w:p>
    <w:p w:rsidR="002E7DCD" w:rsidRPr="00AD051F" w:rsidRDefault="002E7DCD" w:rsidP="002E7DCD">
      <w:pPr>
        <w:widowControl w:val="0"/>
        <w:spacing w:after="0"/>
        <w:ind w:firstLine="6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Дивасовского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2E7DCD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С.Б. Власенкова</w:t>
      </w:r>
    </w:p>
    <w:p w:rsidR="002E7DCD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1E6CE3">
      <w:pPr>
        <w:spacing w:after="0"/>
        <w:ind w:firstLine="5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2E7DCD" w:rsidRPr="004D7A5D" w:rsidRDefault="002E7DCD" w:rsidP="002E7DCD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Дивасовского сельского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моленской области от   </w:t>
      </w:r>
      <w:r w:rsidR="00390045">
        <w:rPr>
          <w:rFonts w:ascii="Times New Roman" w:hAnsi="Times New Roman" w:cs="Times New Roman"/>
          <w:sz w:val="28"/>
          <w:szCs w:val="28"/>
          <w:lang w:val="ru-RU"/>
        </w:rPr>
        <w:t>03.06.2019</w:t>
      </w:r>
      <w:r w:rsidRPr="004D7A5D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390045">
        <w:rPr>
          <w:rFonts w:ascii="Times New Roman" w:hAnsi="Times New Roman" w:cs="Times New Roman"/>
          <w:sz w:val="28"/>
          <w:szCs w:val="28"/>
          <w:lang w:val="ru-RU"/>
        </w:rPr>
        <w:t>50</w:t>
      </w:r>
    </w:p>
    <w:p w:rsidR="002E7DCD" w:rsidRPr="00AD051F" w:rsidRDefault="002E7DCD" w:rsidP="002E7D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DCD" w:rsidRPr="00AD051F" w:rsidRDefault="002E7DCD" w:rsidP="002E7DCD">
      <w:pPr>
        <w:pStyle w:val="1"/>
        <w:rPr>
          <w:sz w:val="28"/>
          <w:szCs w:val="28"/>
        </w:rPr>
      </w:pPr>
      <w:r w:rsidRPr="00AD051F">
        <w:rPr>
          <w:sz w:val="28"/>
          <w:szCs w:val="28"/>
        </w:rPr>
        <w:t>Муниципальная программа</w:t>
      </w:r>
    </w:p>
    <w:p w:rsidR="002E7DCD" w:rsidRDefault="002E7DCD" w:rsidP="002E7DCD">
      <w:pPr>
        <w:pStyle w:val="Default"/>
      </w:pPr>
    </w:p>
    <w:p w:rsidR="00FC7CB6" w:rsidRDefault="002E7DCD" w:rsidP="002E7D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«Развитие физической культуры, школьного  спорта и массового спорта на территории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Дивасовского </w:t>
      </w:r>
      <w:r w:rsidRPr="002E7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Смоленского района Смоленской области </w:t>
      </w:r>
      <w:r w:rsidRPr="002E7DCD">
        <w:rPr>
          <w:rFonts w:ascii="Times New Roman" w:hAnsi="Times New Roman" w:cs="Times New Roman"/>
          <w:b/>
          <w:sz w:val="28"/>
          <w:szCs w:val="28"/>
          <w:lang w:val="ru-RU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E7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E7DCD">
        <w:rPr>
          <w:rFonts w:ascii="Times New Roman" w:hAnsi="Times New Roman" w:cs="Times New Roman"/>
          <w:b/>
          <w:sz w:val="28"/>
          <w:szCs w:val="28"/>
          <w:lang w:val="ru-RU"/>
        </w:rPr>
        <w:t>1 годы»</w:t>
      </w: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FE1" w:rsidRDefault="00B12FE1" w:rsidP="00B1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Паспорт программы </w:t>
      </w:r>
    </w:p>
    <w:p w:rsidR="00B12FE1" w:rsidRPr="00AD051F" w:rsidRDefault="00B12FE1" w:rsidP="00B12F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498"/>
      </w:tblGrid>
      <w:tr w:rsidR="00B12FE1" w:rsidRPr="00390045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B12FE1" w:rsidRPr="00AD051F" w:rsidRDefault="00B12FE1" w:rsidP="0081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B12FE1" w:rsidRPr="00AD051F" w:rsidRDefault="00B12FE1" w:rsidP="0081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физической культуры, школьного спорта 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массового спорта на территории Дивасовского 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Смоленского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области» на 2019-2021 годы </w:t>
            </w:r>
          </w:p>
        </w:tc>
      </w:tr>
      <w:tr w:rsidR="00B12FE1" w:rsidRPr="00390045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акты, регулирующие основание для разработки программы 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12FE1" w:rsidRPr="00AD051F" w:rsidRDefault="00B12FE1" w:rsidP="0081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ст. 86 Бюджетного кодекса РФ;</w:t>
            </w:r>
          </w:p>
          <w:p w:rsidR="00B12FE1" w:rsidRPr="00AD051F" w:rsidRDefault="00B12FE1" w:rsidP="008176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Дивасовс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Смоленск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района Смоленской области</w:t>
            </w:r>
          </w:p>
        </w:tc>
      </w:tr>
      <w:tr w:rsidR="00B12FE1" w:rsidRPr="00390045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B12FE1" w:rsidRPr="00390045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B12FE1" w:rsidRPr="00390045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Дивасовского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B12FE1" w:rsidRPr="00390045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B12FE1" w:rsidRPr="00AD051F" w:rsidRDefault="00B12FE1" w:rsidP="0081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B12FE1" w:rsidRPr="00AD051F" w:rsidRDefault="00B12FE1" w:rsidP="008176CA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интереса различных категорий населения Дивасовского сельского поселения к занятиям физической культурой и спортом.</w:t>
            </w:r>
          </w:p>
        </w:tc>
      </w:tr>
      <w:tr w:rsidR="00B12FE1" w:rsidRPr="00390045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0A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доступности занятий физической культурой и спортом для различных категорий граждан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12FE1" w:rsidRPr="00AD051F" w:rsidRDefault="00B12FE1" w:rsidP="008176CA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0A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Популяризация здорового образа жизни, физической культуры, школьного спорта и массового спорта.</w:t>
            </w:r>
          </w:p>
          <w:p w:rsidR="000A59C0" w:rsidRDefault="00B12FE1" w:rsidP="000A59C0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0A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инфраструктуры физической культуры, школьного спорта и массового спорта, в том числе лиц с ограниченными возможностями здоровья и инвалидов.</w:t>
            </w:r>
          </w:p>
          <w:p w:rsidR="00B12FE1" w:rsidRPr="00AD051F" w:rsidRDefault="000A59C0" w:rsidP="000A59C0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Увеличение числа населения, систематически занимающегося физической культурой и спортом. </w:t>
            </w:r>
          </w:p>
        </w:tc>
      </w:tr>
      <w:tr w:rsidR="00B12FE1" w:rsidRPr="00AD051F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  <w:p w:rsidR="00B12FE1" w:rsidRPr="00AD051F" w:rsidRDefault="00B12FE1" w:rsidP="0081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FE1" w:rsidRPr="00B12FE1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2FE1" w:rsidRPr="00AD051F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весь период действия программы </w:t>
            </w:r>
            <w:r w:rsidR="00530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9C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01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уб.:</w:t>
            </w:r>
          </w:p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в т.ч. на 2019 – </w:t>
            </w:r>
            <w:r w:rsidR="00530195">
              <w:rPr>
                <w:rFonts w:ascii="Times New Roman" w:hAnsi="Times New Roman" w:cs="Times New Roman"/>
                <w:sz w:val="28"/>
                <w:szCs w:val="28"/>
              </w:rPr>
              <w:t>850,</w:t>
            </w:r>
            <w:r w:rsidR="000A5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             2020 – </w:t>
            </w:r>
            <w:r w:rsidR="00530195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12FE1" w:rsidRPr="00AD051F" w:rsidRDefault="00B12FE1" w:rsidP="000A59C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             2021 -  </w:t>
            </w:r>
            <w:r w:rsidR="00530195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5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B12FE1" w:rsidRPr="00390045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6498" w:type="dxa"/>
          </w:tcPr>
          <w:p w:rsidR="00B12FE1" w:rsidRDefault="0047232C" w:rsidP="00817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числа населения, систематически занимающегося физической культурой и спортом, организация здорового досуга населения.</w:t>
            </w:r>
          </w:p>
          <w:p w:rsidR="0047232C" w:rsidRDefault="0047232C" w:rsidP="00817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числа детей в возрасте от 6 до 18 лет, систематически занимающихся физической культурой и спортом, укрепление здоровья детей</w:t>
            </w:r>
          </w:p>
          <w:p w:rsidR="0047232C" w:rsidRDefault="0047232C" w:rsidP="00817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качества спортивно-массовой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населением.</w:t>
            </w:r>
          </w:p>
          <w:p w:rsidR="0047232C" w:rsidRDefault="0047232C" w:rsidP="008176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инфраструктуры для занятий физической культурой и спортом.</w:t>
            </w:r>
          </w:p>
          <w:p w:rsidR="0047232C" w:rsidRPr="00AD051F" w:rsidRDefault="0047232C" w:rsidP="004723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физкультурно-спортивных организаций для занятий спортом.</w:t>
            </w:r>
          </w:p>
        </w:tc>
      </w:tr>
      <w:tr w:rsidR="00B12FE1" w:rsidRPr="00390045" w:rsidTr="008176CA">
        <w:tc>
          <w:tcPr>
            <w:tcW w:w="3510" w:type="dxa"/>
          </w:tcPr>
          <w:p w:rsidR="00B12FE1" w:rsidRPr="00AD051F" w:rsidRDefault="00B12FE1" w:rsidP="00817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498" w:type="dxa"/>
          </w:tcPr>
          <w:p w:rsidR="00B12FE1" w:rsidRPr="00AD051F" w:rsidRDefault="00B12FE1" w:rsidP="008176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процессе реализации Программы Администрация: </w:t>
            </w:r>
          </w:p>
          <w:p w:rsidR="00B12FE1" w:rsidRPr="00AD051F" w:rsidRDefault="00B12FE1" w:rsidP="008176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осуществляет руководство и текущее управление реализацией программы; </w:t>
            </w:r>
          </w:p>
          <w:p w:rsidR="00B12FE1" w:rsidRPr="00AD051F" w:rsidRDefault="00B12FE1" w:rsidP="008176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разрабатывает в пределах своей компетенции нормативные правовые акты, необходимые для реализации программы; </w:t>
            </w:r>
          </w:p>
          <w:p w:rsidR="00B12FE1" w:rsidRPr="00AD051F" w:rsidRDefault="00B12FE1" w:rsidP="008176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взаимодействует со средствами массовой информации по вопросам освещения хода реализации программы.</w:t>
            </w:r>
          </w:p>
          <w:p w:rsidR="00B12FE1" w:rsidRPr="00AD051F" w:rsidRDefault="00B12FE1" w:rsidP="008176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 о реализации мероприятий программы принимается на заседании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Дивасов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района Смоленской области по итогам финансового года. </w:t>
            </w:r>
          </w:p>
        </w:tc>
      </w:tr>
    </w:tbl>
    <w:p w:rsidR="00B12FE1" w:rsidRDefault="00B12FE1" w:rsidP="00B12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076A" w:rsidRDefault="0050076A" w:rsidP="005007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1.Характеристика текущего состояния сферы реализации муниципальной программы</w:t>
      </w:r>
    </w:p>
    <w:p w:rsidR="0050076A" w:rsidRDefault="0050076A" w:rsidP="0050076A">
      <w:pPr>
        <w:pStyle w:val="Default"/>
        <w:ind w:firstLine="708"/>
        <w:rPr>
          <w:sz w:val="28"/>
          <w:szCs w:val="28"/>
        </w:rPr>
      </w:pPr>
    </w:p>
    <w:p w:rsidR="0050076A" w:rsidRDefault="0050076A" w:rsidP="005007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Развитие физической культуры, школьного  спорта и массового спорта на территории Дивасовского сельского поселения  Смоленского  района Смоленской области  2019-2021 годы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рограмма) разработана с целью создания условий для занятий физической культурой и спортом всех категорий населения. 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школьников,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</w:t>
      </w:r>
      <w:r w:rsidR="008176CA">
        <w:rPr>
          <w:sz w:val="28"/>
          <w:szCs w:val="28"/>
        </w:rPr>
        <w:t>Дивасовского с</w:t>
      </w:r>
      <w:r>
        <w:rPr>
          <w:sz w:val="28"/>
          <w:szCs w:val="28"/>
        </w:rPr>
        <w:t xml:space="preserve">ельского поселения </w:t>
      </w:r>
      <w:r w:rsidR="008176CA">
        <w:rPr>
          <w:sz w:val="28"/>
          <w:szCs w:val="28"/>
        </w:rPr>
        <w:t xml:space="preserve">Смоленского района Смоленской </w:t>
      </w:r>
      <w:proofErr w:type="spellStart"/>
      <w:r w:rsidR="008176CA">
        <w:rPr>
          <w:sz w:val="28"/>
          <w:szCs w:val="28"/>
        </w:rPr>
        <w:t>обласим</w:t>
      </w:r>
      <w:proofErr w:type="spellEnd"/>
      <w:r>
        <w:rPr>
          <w:sz w:val="28"/>
          <w:szCs w:val="28"/>
        </w:rPr>
        <w:t xml:space="preserve">. Одним из инструментов решения проблем в обществе является система физической культуры и спорта как составляющая здорового образа жизни. Занятия </w:t>
      </w:r>
      <w:r>
        <w:rPr>
          <w:sz w:val="28"/>
          <w:szCs w:val="28"/>
        </w:rPr>
        <w:lastRenderedPageBreak/>
        <w:t>массовыми формами физической культуры и спортом охватывают все категории населения:</w:t>
      </w:r>
    </w:p>
    <w:p w:rsidR="0050076A" w:rsidRDefault="0050076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школьный спорт –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в спортивных секциях общеобразовательных организаций, в учреждениях дополнительного образования детей спортивной направленности, в клубах общеобразовательных организаций, в спортивных общественных организациях и коллективах физической культуры и спорта; </w:t>
      </w:r>
    </w:p>
    <w:p w:rsidR="0050076A" w:rsidRDefault="0050076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и спорт среди молодежи –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спортивных общественных организациях, спортивных клубах по месту жительства и коллективах физической культуры и спорта;</w:t>
      </w:r>
    </w:p>
    <w:p w:rsidR="0050076A" w:rsidRDefault="0050076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и спорт среди взрослой категории населения -</w:t>
      </w:r>
      <w:r w:rsidR="00817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коллективах физической культуры и спорта при предприятиях, учреждениях, организациях. </w:t>
      </w:r>
    </w:p>
    <w:p w:rsidR="0050076A" w:rsidRDefault="0050076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анализ показателей, характеризующих сферу физической культуры и спорта </w:t>
      </w:r>
      <w:r w:rsidR="008176CA">
        <w:rPr>
          <w:sz w:val="28"/>
          <w:szCs w:val="28"/>
        </w:rPr>
        <w:t xml:space="preserve">Дивасовского </w:t>
      </w:r>
      <w:r>
        <w:rPr>
          <w:sz w:val="28"/>
          <w:szCs w:val="28"/>
        </w:rPr>
        <w:t xml:space="preserve">сельского поселения </w:t>
      </w:r>
      <w:r w:rsidR="008176CA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>, показывает низкую обеспеченность населения поселения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</w:t>
      </w:r>
    </w:p>
    <w:p w:rsidR="008176CA" w:rsidRDefault="0050076A" w:rsidP="008176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6CA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</w:t>
      </w:r>
      <w:r w:rsidR="008176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76CA" w:rsidRDefault="0050076A" w:rsidP="008176CA">
      <w:pPr>
        <w:pStyle w:val="Default"/>
        <w:ind w:firstLine="708"/>
        <w:jc w:val="both"/>
        <w:rPr>
          <w:sz w:val="23"/>
          <w:szCs w:val="23"/>
        </w:rPr>
      </w:pPr>
      <w:r w:rsidRPr="008176CA">
        <w:rPr>
          <w:sz w:val="28"/>
          <w:szCs w:val="28"/>
        </w:rPr>
        <w:t>Показателем достижения социально-</w:t>
      </w:r>
      <w:r w:rsidR="008176CA">
        <w:rPr>
          <w:sz w:val="28"/>
          <w:szCs w:val="28"/>
        </w:rPr>
        <w:t>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</w:t>
      </w:r>
      <w:r w:rsidR="008176CA">
        <w:rPr>
          <w:sz w:val="23"/>
          <w:szCs w:val="23"/>
        </w:rPr>
        <w:t xml:space="preserve">. </w:t>
      </w:r>
    </w:p>
    <w:p w:rsidR="00461F7B" w:rsidRDefault="008176C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физкультурно-спортивная активность населения Дивасовского сельского поселения Смоленского района Смоленской области не меняется:</w:t>
      </w:r>
    </w:p>
    <w:p w:rsidR="00461F7B" w:rsidRDefault="008176C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доля взрослого </w:t>
      </w:r>
      <w:proofErr w:type="gramStart"/>
      <w:r>
        <w:rPr>
          <w:sz w:val="28"/>
          <w:szCs w:val="28"/>
        </w:rPr>
        <w:t>населения, систематически занимающегося физической культурой и спортом в 201</w:t>
      </w:r>
      <w:r w:rsidR="00461F7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составила</w:t>
      </w:r>
      <w:proofErr w:type="gramEnd"/>
      <w:r>
        <w:rPr>
          <w:sz w:val="28"/>
          <w:szCs w:val="28"/>
        </w:rPr>
        <w:t xml:space="preserve"> </w:t>
      </w:r>
      <w:r w:rsidR="00461F7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61F7B">
        <w:rPr>
          <w:sz w:val="28"/>
          <w:szCs w:val="28"/>
        </w:rPr>
        <w:t>7</w:t>
      </w:r>
      <w:r>
        <w:rPr>
          <w:sz w:val="28"/>
          <w:szCs w:val="28"/>
        </w:rPr>
        <w:t xml:space="preserve"> %, это на 0,5 % больше показателя 201</w:t>
      </w:r>
      <w:r w:rsidR="00461F7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В 201</w:t>
      </w:r>
      <w:r w:rsidR="00461F7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этот </w:t>
      </w:r>
      <w:r w:rsidR="00461F7B">
        <w:rPr>
          <w:sz w:val="28"/>
          <w:szCs w:val="28"/>
        </w:rPr>
        <w:t>показатель составляет 3 %. К 2021</w:t>
      </w:r>
      <w:r>
        <w:rPr>
          <w:sz w:val="28"/>
          <w:szCs w:val="28"/>
        </w:rPr>
        <w:t xml:space="preserve"> году планируется довести показатель до </w:t>
      </w:r>
      <w:r w:rsidR="00461F7B">
        <w:rPr>
          <w:sz w:val="28"/>
          <w:szCs w:val="28"/>
        </w:rPr>
        <w:t>3,</w:t>
      </w:r>
      <w:r w:rsidR="00B65BA5">
        <w:rPr>
          <w:sz w:val="28"/>
          <w:szCs w:val="28"/>
        </w:rPr>
        <w:t>7</w:t>
      </w:r>
      <w:r>
        <w:rPr>
          <w:sz w:val="28"/>
          <w:szCs w:val="28"/>
        </w:rPr>
        <w:t xml:space="preserve"> %; </w:t>
      </w:r>
    </w:p>
    <w:p w:rsidR="008176CA" w:rsidRDefault="008176CA" w:rsidP="008176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в возрасте от 6 до 18 </w:t>
      </w:r>
      <w:proofErr w:type="gramStart"/>
      <w:r>
        <w:rPr>
          <w:sz w:val="28"/>
          <w:szCs w:val="28"/>
        </w:rPr>
        <w:t>лет, систематически занимающихся физической культурой и спортом в 201</w:t>
      </w:r>
      <w:r w:rsidR="00461F7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составила</w:t>
      </w:r>
      <w:proofErr w:type="gramEnd"/>
      <w:r>
        <w:rPr>
          <w:sz w:val="28"/>
          <w:szCs w:val="28"/>
        </w:rPr>
        <w:t xml:space="preserve"> 3,</w:t>
      </w:r>
      <w:r w:rsidR="00461F7B">
        <w:rPr>
          <w:sz w:val="28"/>
          <w:szCs w:val="28"/>
        </w:rPr>
        <w:t>1</w:t>
      </w:r>
      <w:r>
        <w:rPr>
          <w:sz w:val="28"/>
          <w:szCs w:val="28"/>
        </w:rPr>
        <w:t xml:space="preserve"> %, это на 0,5 % больше 201</w:t>
      </w:r>
      <w:r w:rsidR="00461F7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В 201</w:t>
      </w:r>
      <w:r w:rsidR="00461F7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этот показатель составляет </w:t>
      </w:r>
      <w:r w:rsidR="00461F7B">
        <w:rPr>
          <w:sz w:val="28"/>
          <w:szCs w:val="28"/>
        </w:rPr>
        <w:t>2,9</w:t>
      </w:r>
      <w:r>
        <w:rPr>
          <w:sz w:val="28"/>
          <w:szCs w:val="28"/>
        </w:rPr>
        <w:t xml:space="preserve"> %. К 20</w:t>
      </w:r>
      <w:r w:rsidR="00461F7B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планируется довести показатель до 3,</w:t>
      </w:r>
      <w:r w:rsidR="00461F7B">
        <w:rPr>
          <w:sz w:val="28"/>
          <w:szCs w:val="28"/>
        </w:rPr>
        <w:t>5</w:t>
      </w:r>
      <w:r>
        <w:rPr>
          <w:sz w:val="28"/>
          <w:szCs w:val="28"/>
        </w:rPr>
        <w:t xml:space="preserve"> %.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секций. В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имеется</w:t>
      </w:r>
      <w:r w:rsidR="00461F7B">
        <w:rPr>
          <w:sz w:val="28"/>
          <w:szCs w:val="28"/>
        </w:rPr>
        <w:t xml:space="preserve"> 5 </w:t>
      </w:r>
      <w:r>
        <w:rPr>
          <w:sz w:val="28"/>
          <w:szCs w:val="28"/>
        </w:rPr>
        <w:t>спортивных сооружений, в том числе: плоскостные сооружения -</w:t>
      </w:r>
      <w:r w:rsidR="00461F7B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461F7B">
        <w:rPr>
          <w:sz w:val="28"/>
          <w:szCs w:val="28"/>
        </w:rPr>
        <w:t>тренажерный</w:t>
      </w:r>
      <w:r>
        <w:rPr>
          <w:sz w:val="28"/>
          <w:szCs w:val="28"/>
        </w:rPr>
        <w:t xml:space="preserve"> зал </w:t>
      </w:r>
      <w:r w:rsidR="00461F7B">
        <w:rPr>
          <w:sz w:val="28"/>
          <w:szCs w:val="28"/>
        </w:rPr>
        <w:t xml:space="preserve">– 1. </w:t>
      </w:r>
      <w:r>
        <w:rPr>
          <w:sz w:val="28"/>
          <w:szCs w:val="28"/>
        </w:rPr>
        <w:t xml:space="preserve">Темпы роста численности населения, активно занимающегося физической культурой и спортом, не в полной </w:t>
      </w:r>
      <w:r>
        <w:rPr>
          <w:sz w:val="28"/>
          <w:szCs w:val="28"/>
        </w:rPr>
        <w:lastRenderedPageBreak/>
        <w:t>мере соответствуют решению общенациональной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на период до 20</w:t>
      </w:r>
      <w:r w:rsidR="00461F7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 приобщение каждого третьего жителя страны к регулярным физкультурно-спортивным занятиям. В этой связи можно сделать вывод о том, что имеется ряд факторов отрицательно влияющих на развитие физической культуры и спорта, требующих неотложного решения: 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недостаточное привлечение населения к регулярным занятиям физической культурой; 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несоответствие уровня материальной базы и инфраструктуры физической культуры и спорта целям развития массового спорта в поселении, а также ее моральное и физическое старение; 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недостаточное количество профессиональных тренерских кадров; 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>не в полной мере развитая инфраструктура спорта высших достижений;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поколения; 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условий и стимулов для расширения сети спортивных клубов, функционирующих на базе образовательных учреждений;</w:t>
      </w:r>
    </w:p>
    <w:p w:rsidR="008176CA" w:rsidRDefault="008176CA" w:rsidP="00461F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недостаточная материально-техническая база, обеспечивающая возможность жителям поселения, в том числе с ограниченными возможностями здоровья систематически заниматься физической культурой и спортом, вести здоровый образ жизни; </w:t>
      </w:r>
    </w:p>
    <w:p w:rsidR="00B12FE1" w:rsidRDefault="008176CA" w:rsidP="008176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1F7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61F7B" w:rsidRPr="00461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1F7B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недостаточное финансирование для подготовки, участия и проведения физкультурных и спортивных мероприятий муниципального   уровня.       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Наиболее популярными видами спорта являются: хоккей, волейбол, футбол, баскетбол, шашки, шахматы.</w:t>
      </w:r>
      <w:proofErr w:type="gramEnd"/>
      <w:r>
        <w:rPr>
          <w:sz w:val="28"/>
          <w:szCs w:val="28"/>
        </w:rPr>
        <w:t xml:space="preserve"> Реализация 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D939B6" w:rsidRDefault="00D939B6" w:rsidP="00C640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сельского поселения относится: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40B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спорта, развитие школьного и массового спорта;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40B7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640B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640B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и реализация календарных планов 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организация медицинского обеспечения официальных физкультурных мероприятий и спортивных мероприятий </w:t>
      </w:r>
      <w:r w:rsidR="00C640B7">
        <w:rPr>
          <w:sz w:val="28"/>
          <w:szCs w:val="28"/>
        </w:rPr>
        <w:t xml:space="preserve">Дивасовского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640B7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640B7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мероприятий.</w:t>
      </w:r>
      <w:r w:rsidR="00C640B7">
        <w:rPr>
          <w:sz w:val="28"/>
          <w:szCs w:val="28"/>
        </w:rPr>
        <w:t xml:space="preserve"> </w:t>
      </w:r>
    </w:p>
    <w:p w:rsidR="00D939B6" w:rsidRDefault="00D939B6" w:rsidP="00C640B7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Программа развития физической культуры, школьного спорта  и массового  спорта на территории  </w:t>
      </w:r>
      <w:r w:rsidR="00C640B7">
        <w:rPr>
          <w:sz w:val="28"/>
          <w:szCs w:val="28"/>
        </w:rPr>
        <w:t xml:space="preserve">Дивасовского </w:t>
      </w:r>
      <w:r>
        <w:rPr>
          <w:sz w:val="28"/>
          <w:szCs w:val="28"/>
        </w:rPr>
        <w:t xml:space="preserve">сельского поселения </w:t>
      </w:r>
      <w:r w:rsidR="00C640B7"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 xml:space="preserve">является основным базовым документом для разработки планов, программ и прогнозов социально-экономического развития </w:t>
      </w:r>
      <w:r w:rsidR="00C640B7">
        <w:rPr>
          <w:sz w:val="28"/>
          <w:szCs w:val="28"/>
        </w:rPr>
        <w:t xml:space="preserve">Дивасовского </w:t>
      </w:r>
      <w:r>
        <w:rPr>
          <w:sz w:val="28"/>
          <w:szCs w:val="28"/>
        </w:rPr>
        <w:t xml:space="preserve">сельского поселения </w:t>
      </w:r>
      <w:r w:rsidR="00C640B7"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>и определяет комплекс целей, задач и приоритетов политики на ближайшую и среднесрочную перспективу по обеспечению развития физической культуры, школьного спорта  и массового  спорта</w:t>
      </w:r>
      <w:proofErr w:type="gramEnd"/>
      <w:r>
        <w:rPr>
          <w:sz w:val="28"/>
          <w:szCs w:val="28"/>
        </w:rPr>
        <w:t xml:space="preserve"> на территории поселения. Программа разработана в соответствии с основными федеральными и муниципальными правовыми документами, отражающими проблемы и задачи развития физической культуры и спорта. Система мероприятий Программы составлена исходя из анализа состояния физической культуры и спорта на территории сельского поселения. </w:t>
      </w:r>
    </w:p>
    <w:p w:rsidR="00C640B7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Пути решения проблем, предложенные в Программе, направлены на увеличение численности населения, занимающегося физической культурой и спортом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</w:t>
      </w:r>
      <w:r w:rsidR="00C640B7">
        <w:rPr>
          <w:sz w:val="28"/>
          <w:szCs w:val="28"/>
        </w:rPr>
        <w:t>.</w:t>
      </w:r>
    </w:p>
    <w:p w:rsidR="00D939B6" w:rsidRPr="00C640B7" w:rsidRDefault="00D939B6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создает основы для сохранения и улучшения физического и духовного здоровья </w:t>
      </w:r>
      <w:r w:rsidRPr="00C640B7">
        <w:rPr>
          <w:sz w:val="28"/>
          <w:szCs w:val="28"/>
        </w:rPr>
        <w:t xml:space="preserve">граждан. </w:t>
      </w:r>
    </w:p>
    <w:p w:rsidR="00D939B6" w:rsidRDefault="00D939B6" w:rsidP="00D939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0B7">
        <w:rPr>
          <w:rFonts w:ascii="Times New Roman" w:hAnsi="Times New Roman" w:cs="Times New Roman"/>
          <w:sz w:val="28"/>
          <w:szCs w:val="28"/>
          <w:lang w:val="ru-RU"/>
        </w:rPr>
        <w:t>Основные понятия, используемые в настоящей Программе: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 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 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 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массовый спорт -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 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спорт -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мероприятиях;</w:t>
      </w:r>
    </w:p>
    <w:p w:rsidR="00142052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физкультурные мероприятия - организованные занятия граждан физической культурой; </w:t>
      </w:r>
    </w:p>
    <w:p w:rsidR="00C640B7" w:rsidRDefault="00C640B7" w:rsidP="00C640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спортивные мероприятия -</w:t>
      </w:r>
      <w:r w:rsidR="00142052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C640B7" w:rsidRDefault="00C640B7" w:rsidP="001420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соревнование -</w:t>
      </w:r>
      <w:r w:rsidR="0014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(регламенту); </w:t>
      </w:r>
    </w:p>
    <w:p w:rsidR="00C640B7" w:rsidRDefault="00C640B7" w:rsidP="001420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 -</w:t>
      </w:r>
      <w:r w:rsidR="0014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физическое лицо, занимающееся выбранными видом или видами спорта и выступающее на спортивных соревнованиях; </w:t>
      </w:r>
    </w:p>
    <w:p w:rsidR="00C640B7" w:rsidRDefault="00C640B7" w:rsidP="001420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объекты спорта -</w:t>
      </w:r>
      <w:r w:rsidR="0014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</w:t>
      </w:r>
    </w:p>
    <w:p w:rsidR="00C640B7" w:rsidRDefault="00C640B7" w:rsidP="0014205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спортивное сооружение -</w:t>
      </w:r>
      <w:r w:rsidR="0014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 </w:t>
      </w:r>
    </w:p>
    <w:p w:rsidR="00C640B7" w:rsidRPr="00C640B7" w:rsidRDefault="00C640B7" w:rsidP="00C640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40B7">
        <w:rPr>
          <w:rFonts w:ascii="Times New Roman" w:hAnsi="Times New Roman" w:cs="Times New Roman"/>
          <w:sz w:val="28"/>
          <w:szCs w:val="28"/>
          <w:lang w:val="ru-RU"/>
        </w:rPr>
        <w:t>плоскостные сооружения -</w:t>
      </w:r>
      <w:r w:rsidR="00142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40B7">
        <w:rPr>
          <w:rFonts w:ascii="Times New Roman" w:hAnsi="Times New Roman" w:cs="Times New Roman"/>
          <w:sz w:val="28"/>
          <w:szCs w:val="28"/>
          <w:lang w:val="ru-RU"/>
        </w:rPr>
        <w:t>спортивные площадки на открытом воздухе.</w:t>
      </w:r>
    </w:p>
    <w:p w:rsidR="00B12FE1" w:rsidRDefault="00B12FE1" w:rsidP="008176C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2B5" w:rsidRDefault="004512B5" w:rsidP="004512B5">
      <w:pPr>
        <w:pStyle w:val="Default"/>
        <w:jc w:val="center"/>
        <w:rPr>
          <w:color w:val="auto"/>
          <w:sz w:val="28"/>
          <w:szCs w:val="28"/>
        </w:rPr>
      </w:pPr>
      <w:r w:rsidRPr="004512B5">
        <w:rPr>
          <w:b/>
          <w:sz w:val="28"/>
          <w:szCs w:val="28"/>
        </w:rPr>
        <w:t>2. Приоритеты, цели, задачи и показатели (целевые индикаторы), результаты, этапы и сроки</w:t>
      </w:r>
      <w:r>
        <w:rPr>
          <w:b/>
          <w:sz w:val="28"/>
          <w:szCs w:val="28"/>
        </w:rPr>
        <w:t xml:space="preserve"> </w:t>
      </w:r>
      <w:r w:rsidRPr="004512B5">
        <w:rPr>
          <w:b/>
          <w:color w:val="auto"/>
          <w:sz w:val="28"/>
          <w:szCs w:val="28"/>
        </w:rPr>
        <w:t>реализации Программы</w:t>
      </w:r>
      <w:r>
        <w:rPr>
          <w:color w:val="auto"/>
          <w:sz w:val="28"/>
          <w:szCs w:val="28"/>
        </w:rPr>
        <w:t xml:space="preserve">. </w:t>
      </w:r>
    </w:p>
    <w:p w:rsidR="00B65BA5" w:rsidRDefault="00B65BA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в сельском поселении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 </w:t>
      </w:r>
    </w:p>
    <w:p w:rsidR="00B65BA5" w:rsidRDefault="00B65BA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Программы является создание условий для занятий физической культурой и спортом всех категорий населения. </w:t>
      </w:r>
    </w:p>
    <w:p w:rsidR="004512B5" w:rsidRDefault="004512B5" w:rsidP="004512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достижения указанной цели должны будут решены следующие основные задачи: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повышение интереса различных категорий населения сельского поселения к занятиям физической культурой и спортом;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обеспечение доступности занятий физической культурой и спортом для различных категорий граждан;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популяризация здорового образа жизни, физической культуры и спорта;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развитие инфраструктуры физической культуры и спорта, в том числе для лиц с ограниченными возможностями здоровья и инвалидов;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увеличение числа населения, систематически занимающегося физической культурой и спортом. </w:t>
      </w:r>
    </w:p>
    <w:p w:rsidR="00B65BA5" w:rsidRDefault="00B65BA5" w:rsidP="004512B5">
      <w:pPr>
        <w:pStyle w:val="Default"/>
        <w:jc w:val="both"/>
        <w:rPr>
          <w:color w:val="auto"/>
          <w:sz w:val="28"/>
          <w:szCs w:val="28"/>
        </w:rPr>
      </w:pP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реализации Программы к 20</w:t>
      </w:r>
      <w:r w:rsidR="00116DDF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 году будут достигнуты следующие результаты: </w:t>
      </w:r>
    </w:p>
    <w:p w:rsidR="004512B5" w:rsidRDefault="00B65BA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4512B5">
        <w:rPr>
          <w:color w:val="auto"/>
          <w:sz w:val="28"/>
          <w:szCs w:val="28"/>
        </w:rPr>
        <w:t xml:space="preserve">-увеличение количества проведенных спортивных и физкультурно-оздоровительных мероприятий до 18;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увеличение доли взрослого населения, систематически занимающегося физической культурой и спортом до 3,</w:t>
      </w:r>
      <w:r w:rsidR="00B65BA5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%;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увеличение доли детей в возрасте от 6 до 18 лет, систематически занимающихся физической культурой и спортом до 3,</w:t>
      </w:r>
      <w:r w:rsidR="00B65BA5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%; </w:t>
      </w:r>
    </w:p>
    <w:p w:rsidR="004512B5" w:rsidRDefault="004512B5" w:rsidP="00B65B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5B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увеличение количества физкультурно-спортивных организаций для занятия спортом до 1. </w:t>
      </w:r>
    </w:p>
    <w:p w:rsidR="00B65BA5" w:rsidRDefault="00B65BA5" w:rsidP="00B65BA5">
      <w:pPr>
        <w:pStyle w:val="Default"/>
        <w:jc w:val="center"/>
        <w:rPr>
          <w:color w:val="auto"/>
          <w:sz w:val="28"/>
          <w:szCs w:val="28"/>
        </w:rPr>
      </w:pPr>
    </w:p>
    <w:p w:rsidR="004512B5" w:rsidRDefault="004512B5" w:rsidP="00B65BA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этапы реализации Программы</w:t>
      </w:r>
    </w:p>
    <w:p w:rsidR="00B65BA5" w:rsidRDefault="00B65BA5" w:rsidP="004512B5">
      <w:pPr>
        <w:pStyle w:val="Default"/>
        <w:jc w:val="both"/>
        <w:rPr>
          <w:color w:val="auto"/>
          <w:sz w:val="28"/>
          <w:szCs w:val="28"/>
        </w:rPr>
      </w:pPr>
    </w:p>
    <w:p w:rsidR="004512B5" w:rsidRDefault="004512B5" w:rsidP="004512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реализация Программы 20</w:t>
      </w:r>
      <w:r w:rsidR="00B65BA5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 xml:space="preserve"> -20</w:t>
      </w:r>
      <w:r w:rsidR="00B65BA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1 годы.  </w:t>
      </w:r>
    </w:p>
    <w:p w:rsidR="004512B5" w:rsidRPr="00B65BA5" w:rsidRDefault="004512B5" w:rsidP="004512B5">
      <w:pPr>
        <w:pStyle w:val="Default"/>
        <w:jc w:val="both"/>
        <w:rPr>
          <w:color w:val="auto"/>
          <w:sz w:val="28"/>
          <w:szCs w:val="28"/>
        </w:rPr>
      </w:pPr>
      <w:r w:rsidRPr="00B65BA5">
        <w:rPr>
          <w:color w:val="auto"/>
          <w:sz w:val="28"/>
          <w:szCs w:val="28"/>
        </w:rPr>
        <w:t>Досрочное прекращение срока действия Программы</w:t>
      </w:r>
      <w:r w:rsidR="00B65BA5">
        <w:rPr>
          <w:color w:val="auto"/>
          <w:sz w:val="28"/>
          <w:szCs w:val="28"/>
        </w:rPr>
        <w:t xml:space="preserve"> </w:t>
      </w:r>
      <w:r w:rsidRPr="00B65BA5">
        <w:rPr>
          <w:color w:val="auto"/>
          <w:sz w:val="28"/>
          <w:szCs w:val="28"/>
        </w:rPr>
        <w:t>не планируется.</w:t>
      </w:r>
    </w:p>
    <w:p w:rsidR="00B12FE1" w:rsidRPr="00B65BA5" w:rsidRDefault="004512B5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BA5">
        <w:rPr>
          <w:rFonts w:ascii="Times New Roman" w:hAnsi="Times New Roman" w:cs="Times New Roman"/>
          <w:sz w:val="28"/>
          <w:szCs w:val="28"/>
          <w:lang w:val="ru-RU"/>
        </w:rPr>
        <w:t>Отдельных этапов реализации Программы</w:t>
      </w:r>
      <w:r w:rsidR="00B65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BA5">
        <w:rPr>
          <w:rFonts w:ascii="Times New Roman" w:hAnsi="Times New Roman" w:cs="Times New Roman"/>
          <w:sz w:val="28"/>
          <w:szCs w:val="28"/>
          <w:lang w:val="ru-RU"/>
        </w:rPr>
        <w:t>не предусматривается.</w:t>
      </w:r>
    </w:p>
    <w:p w:rsidR="00F33CA3" w:rsidRDefault="00F33CA3" w:rsidP="00F33CA3">
      <w:pPr>
        <w:pStyle w:val="Default"/>
      </w:pPr>
    </w:p>
    <w:p w:rsidR="00F33CA3" w:rsidRPr="00F33CA3" w:rsidRDefault="00F33CA3" w:rsidP="00F33CA3">
      <w:pPr>
        <w:pStyle w:val="Default"/>
        <w:jc w:val="center"/>
        <w:rPr>
          <w:b/>
          <w:sz w:val="28"/>
          <w:szCs w:val="28"/>
        </w:rPr>
      </w:pPr>
      <w:r w:rsidRPr="00F33CA3">
        <w:rPr>
          <w:b/>
          <w:sz w:val="28"/>
          <w:szCs w:val="28"/>
        </w:rPr>
        <w:t>3. Характеристика мероприятий Программы, направленных на достижение целей и задач в сфере реализации муниципальной Программы.</w:t>
      </w: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направлены на обеспечение условий для развития физической культуры, школьного спорта, массового спорта, проведение официальных физкультурно-оздоровительных и спортивных, укрепление материально-технической базы. </w:t>
      </w: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предусматривает выполнение следующих основных мероприятий: </w:t>
      </w: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физкультурных и массовых мероприятий сельского поселения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физкультурно-оздоровительных и спортивных мероприятий; </w:t>
      </w: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деятельности (оказание услуг) объектов спорта. </w:t>
      </w: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</w:p>
    <w:p w:rsidR="00F33CA3" w:rsidRDefault="00F33CA3" w:rsidP="00F33C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Программы с указанием ответственных исполнителей, сроков реализации, ожидаемых результатов, последствий </w:t>
      </w:r>
      <w:proofErr w:type="spellStart"/>
      <w:r>
        <w:rPr>
          <w:sz w:val="28"/>
          <w:szCs w:val="28"/>
        </w:rPr>
        <w:t>нереализации</w:t>
      </w:r>
      <w:proofErr w:type="spellEnd"/>
      <w:r>
        <w:rPr>
          <w:sz w:val="28"/>
          <w:szCs w:val="28"/>
        </w:rPr>
        <w:t xml:space="preserve"> мероприятий</w:t>
      </w:r>
      <w:r w:rsidR="007D4287">
        <w:rPr>
          <w:sz w:val="28"/>
          <w:szCs w:val="28"/>
        </w:rPr>
        <w:t xml:space="preserve">, </w:t>
      </w:r>
      <w:r>
        <w:rPr>
          <w:sz w:val="28"/>
          <w:szCs w:val="28"/>
        </w:rPr>
        <w:t>ресурсное обеспечение и прогнозная (справочная) оценка расходов на реализацию целей Программы с указанием ответственных исполнителей, источников финансирования, оценке расходов по годам реализации изложены в приложении №</w:t>
      </w:r>
      <w:r w:rsidR="001D368A">
        <w:rPr>
          <w:sz w:val="28"/>
          <w:szCs w:val="28"/>
        </w:rPr>
        <w:t xml:space="preserve"> </w:t>
      </w:r>
      <w:r w:rsidR="007D428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F33CA3" w:rsidRDefault="00F33CA3" w:rsidP="00F33CA3">
      <w:pPr>
        <w:pStyle w:val="Default"/>
        <w:jc w:val="center"/>
        <w:rPr>
          <w:b/>
          <w:sz w:val="28"/>
          <w:szCs w:val="28"/>
        </w:rPr>
      </w:pPr>
    </w:p>
    <w:p w:rsidR="00F33CA3" w:rsidRPr="00F33CA3" w:rsidRDefault="00F33CA3" w:rsidP="00F33CA3">
      <w:pPr>
        <w:pStyle w:val="Default"/>
        <w:jc w:val="center"/>
        <w:rPr>
          <w:b/>
          <w:sz w:val="28"/>
          <w:szCs w:val="28"/>
        </w:rPr>
      </w:pPr>
      <w:r w:rsidRPr="00F33CA3">
        <w:rPr>
          <w:b/>
          <w:sz w:val="28"/>
          <w:szCs w:val="28"/>
        </w:rPr>
        <w:t xml:space="preserve">4. Обоснование объема финансовых ресурсов, необходимых </w:t>
      </w:r>
      <w:proofErr w:type="gramStart"/>
      <w:r w:rsidRPr="00F33CA3">
        <w:rPr>
          <w:b/>
          <w:sz w:val="28"/>
          <w:szCs w:val="28"/>
        </w:rPr>
        <w:t>для</w:t>
      </w:r>
      <w:proofErr w:type="gramEnd"/>
    </w:p>
    <w:p w:rsidR="00F33CA3" w:rsidRDefault="00F33CA3" w:rsidP="00F33CA3">
      <w:pPr>
        <w:pStyle w:val="Default"/>
        <w:jc w:val="center"/>
        <w:rPr>
          <w:b/>
          <w:sz w:val="28"/>
          <w:szCs w:val="28"/>
        </w:rPr>
      </w:pPr>
      <w:r w:rsidRPr="00F33CA3">
        <w:rPr>
          <w:b/>
          <w:sz w:val="28"/>
          <w:szCs w:val="28"/>
        </w:rPr>
        <w:t>реализации Программы.</w:t>
      </w:r>
    </w:p>
    <w:p w:rsidR="00F33CA3" w:rsidRPr="00F33CA3" w:rsidRDefault="00F33CA3" w:rsidP="00F33CA3">
      <w:pPr>
        <w:pStyle w:val="Default"/>
        <w:jc w:val="center"/>
        <w:rPr>
          <w:b/>
          <w:sz w:val="28"/>
          <w:szCs w:val="28"/>
        </w:rPr>
      </w:pPr>
    </w:p>
    <w:p w:rsidR="00F12185" w:rsidRPr="00AD051F" w:rsidRDefault="00F12185" w:rsidP="00F1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Ресурсное обеспечение программы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Смоленс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кого района Смоленской области.</w:t>
      </w:r>
    </w:p>
    <w:p w:rsidR="00F12185" w:rsidRPr="00AD051F" w:rsidRDefault="00F12185" w:rsidP="00F121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В процессе реализации программы отдельные мероприятия 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на очередной финансовый год. Общий объем по финансированию программы в 2019-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2021 годах за счет средств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</w:t>
      </w:r>
      <w:r w:rsidR="00530195">
        <w:rPr>
          <w:rFonts w:ascii="Times New Roman" w:hAnsi="Times New Roman" w:cs="Times New Roman"/>
          <w:sz w:val="28"/>
          <w:szCs w:val="28"/>
          <w:lang w:val="ru-RU"/>
        </w:rPr>
        <w:t>1 00</w:t>
      </w:r>
      <w:r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тыс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>ублей, в том числе по годам:</w:t>
      </w:r>
    </w:p>
    <w:p w:rsidR="00F33CA3" w:rsidRDefault="00F33CA3" w:rsidP="00F1218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2019 году - </w:t>
      </w:r>
      <w:r w:rsidR="00530195">
        <w:rPr>
          <w:sz w:val="28"/>
          <w:szCs w:val="28"/>
        </w:rPr>
        <w:t>85</w:t>
      </w:r>
      <w:r>
        <w:rPr>
          <w:sz w:val="28"/>
          <w:szCs w:val="28"/>
        </w:rPr>
        <w:t>0,0  тыс. рублей;</w:t>
      </w:r>
    </w:p>
    <w:p w:rsidR="00F33CA3" w:rsidRDefault="00F33CA3" w:rsidP="00F1218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2020 году - </w:t>
      </w:r>
      <w:r w:rsidR="00530195">
        <w:rPr>
          <w:sz w:val="28"/>
          <w:szCs w:val="28"/>
        </w:rPr>
        <w:t>10</w:t>
      </w:r>
      <w:r>
        <w:rPr>
          <w:sz w:val="28"/>
          <w:szCs w:val="28"/>
        </w:rPr>
        <w:t>0,0  тыс. рублей;</w:t>
      </w:r>
    </w:p>
    <w:p w:rsidR="00B12FE1" w:rsidRDefault="00F33CA3" w:rsidP="00F121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185">
        <w:rPr>
          <w:rFonts w:ascii="Times New Roman" w:hAnsi="Times New Roman" w:cs="Times New Roman"/>
          <w:sz w:val="28"/>
          <w:szCs w:val="28"/>
          <w:lang w:val="ru-RU"/>
        </w:rPr>
        <w:t>в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12185">
        <w:rPr>
          <w:rFonts w:ascii="Times New Roman" w:hAnsi="Times New Roman" w:cs="Times New Roman"/>
          <w:sz w:val="28"/>
          <w:szCs w:val="28"/>
          <w:lang w:val="ru-RU"/>
        </w:rPr>
        <w:t xml:space="preserve">1 году - </w:t>
      </w:r>
      <w:r w:rsidR="0053019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12185">
        <w:rPr>
          <w:rFonts w:ascii="Times New Roman" w:hAnsi="Times New Roman" w:cs="Times New Roman"/>
          <w:sz w:val="28"/>
          <w:szCs w:val="28"/>
          <w:lang w:val="ru-RU"/>
        </w:rPr>
        <w:t>0,0 тыс. рублей.</w:t>
      </w:r>
    </w:p>
    <w:p w:rsidR="003D5753" w:rsidRPr="003D5753" w:rsidRDefault="003D5753" w:rsidP="003D57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5753">
        <w:rPr>
          <w:rFonts w:ascii="Times New Roman" w:hAnsi="Times New Roman" w:cs="Times New Roman"/>
          <w:b/>
          <w:sz w:val="28"/>
          <w:szCs w:val="28"/>
          <w:lang w:val="ru-RU"/>
        </w:rPr>
        <w:t>5. Механизм реализации программы и координация программных мероприятий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Механизм реализации целей и задач Подпрограммы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 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Структура программных мероприятий, которые обеспечивают комплексный подход к достижению поставленных целей и решению задач всеми ответственными исполнителями Программы, представлена</w:t>
      </w:r>
      <w:r w:rsidRPr="00AD0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1 разделом. 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Данная программа утверждается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Смоленской области. 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Исполнителями программы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В бюджете поселения на очередной финансовый год предусматривается сумма расходов на выполнение данной программы. 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 Решение о внесении изменений в программу, об итогах ее выполнения или о прекращении ее реализации принимается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3D5753" w:rsidRPr="00AD051F" w:rsidRDefault="003D5753" w:rsidP="003D5753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:rsidR="003D5753" w:rsidRPr="00AD051F" w:rsidRDefault="003D5753" w:rsidP="003D57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D078A" w:rsidRDefault="003D5753" w:rsidP="003D5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57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Организация управления </w:t>
      </w:r>
    </w:p>
    <w:p w:rsidR="003D5753" w:rsidRPr="003D5753" w:rsidRDefault="003D5753" w:rsidP="003D5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57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программой и </w:t>
      </w:r>
      <w:proofErr w:type="gramStart"/>
      <w:r w:rsidRPr="003D5753"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 w:rsidRPr="003D57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ходом ее реализации.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753" w:rsidRPr="00AD051F" w:rsidRDefault="003D5753" w:rsidP="003D5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Управление по исполнению программы и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ее исполнением осуществляет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области.</w:t>
      </w:r>
    </w:p>
    <w:p w:rsidR="003D5753" w:rsidRPr="00AD051F" w:rsidRDefault="003D5753" w:rsidP="003D5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является ответственным исполнителем за выполнение мероприятий, организует взаимодействие с  другими исполнителями.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года.</w:t>
      </w:r>
    </w:p>
    <w:p w:rsidR="003D5753" w:rsidRPr="00AD051F" w:rsidRDefault="003D5753" w:rsidP="003D57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Ход и результаты выполнения мероприятий могут быть рассмотрены на </w:t>
      </w: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заседании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Главе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района Смоленской области. Заказчик программы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ского района Смоленской области  с учетом выделенных на реализацию Программы финансовых средств ежегодно уточняет целевые показатели и затраты по программным мероприятиям, механизм реализации.</w:t>
      </w:r>
    </w:p>
    <w:p w:rsidR="003D5753" w:rsidRPr="00AD051F" w:rsidRDefault="003D5753" w:rsidP="003D57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 выделяемых на реализацию Программы.</w:t>
      </w:r>
    </w:p>
    <w:p w:rsidR="003D5753" w:rsidRPr="00AD051F" w:rsidRDefault="003D5753" w:rsidP="003D57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 Исполнитель Программы:</w:t>
      </w:r>
    </w:p>
    <w:p w:rsidR="003D5753" w:rsidRPr="00AD051F" w:rsidRDefault="003D5753" w:rsidP="003D5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ежегодно до 1 марта года, следующего за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, подготавливает доклады о ходе реализации утвержденной Программы. 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Доклады должны содержать: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результатах реализации Программы за отчетный год;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данные о целевом использовании и объемах средств бюджета муниципального образования, внебюджетных источников;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соответствии результатов фактическим затратам на реализацию Программы;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соответствии фактических показателей реализации Программы показателям, установленным при утверждении Программы;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информацию о ходе и полноте выполнения программных мероприятий;</w:t>
      </w:r>
    </w:p>
    <w:p w:rsidR="003D5753" w:rsidRPr="00AD051F" w:rsidRDefault="003D5753" w:rsidP="003D5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другую статистическую, справочную и аналитическую информацию о подготовке и реализации Программы, необходимую для выполнения управлением функций, возложенных на него.</w:t>
      </w:r>
    </w:p>
    <w:p w:rsidR="003D5753" w:rsidRPr="00AD051F" w:rsidRDefault="003D5753" w:rsidP="003D5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По Программе, срок реализации которой завершается в отчетном году, исполнитель Программы   до 1 марта года, следующего за </w:t>
      </w:r>
      <w:proofErr w:type="gramStart"/>
      <w:r w:rsidRPr="00AD051F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, готовит отчет о выполнении Программы, эффективности использования финансовых средств за весь период ее реализации. </w:t>
      </w:r>
    </w:p>
    <w:p w:rsidR="008D078A" w:rsidRDefault="003D5753" w:rsidP="003D5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Исполнитель программы до 1 апреля каждого года подготавливает и представляет Совету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Дивасов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сводный отчет о ходе реализации программы с оценкой эффективности их реализации за отчетный год. </w:t>
      </w:r>
    </w:p>
    <w:p w:rsidR="008D078A" w:rsidRDefault="008D078A" w:rsidP="003D57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078A" w:rsidRDefault="008D078A" w:rsidP="008D078A">
      <w:pPr>
        <w:pStyle w:val="Default"/>
        <w:jc w:val="center"/>
        <w:rPr>
          <w:b/>
          <w:sz w:val="28"/>
          <w:szCs w:val="28"/>
        </w:rPr>
      </w:pPr>
      <w:r w:rsidRPr="008D078A">
        <w:rPr>
          <w:b/>
          <w:sz w:val="28"/>
          <w:szCs w:val="28"/>
        </w:rPr>
        <w:t>7. Оценка эффективности реализации Программы.</w:t>
      </w:r>
    </w:p>
    <w:p w:rsidR="008D078A" w:rsidRPr="008D078A" w:rsidRDefault="008D078A" w:rsidP="008D078A">
      <w:pPr>
        <w:pStyle w:val="Default"/>
        <w:jc w:val="center"/>
        <w:rPr>
          <w:b/>
          <w:sz w:val="28"/>
          <w:szCs w:val="28"/>
        </w:rPr>
      </w:pPr>
    </w:p>
    <w:p w:rsidR="008D078A" w:rsidRDefault="008D078A" w:rsidP="008D078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Программы позволит: </w:t>
      </w:r>
    </w:p>
    <w:p w:rsidR="008D078A" w:rsidRPr="008D078A" w:rsidRDefault="008D078A" w:rsidP="008D078A">
      <w:pPr>
        <w:pStyle w:val="Default"/>
        <w:ind w:firstLine="708"/>
        <w:jc w:val="both"/>
        <w:rPr>
          <w:sz w:val="28"/>
          <w:szCs w:val="28"/>
        </w:rPr>
      </w:pPr>
      <w:r w:rsidRPr="008D078A">
        <w:rPr>
          <w:sz w:val="28"/>
          <w:szCs w:val="28"/>
        </w:rPr>
        <w:t xml:space="preserve">1. Увеличить число населения, систематически занимающегося физической культурой и </w:t>
      </w:r>
    </w:p>
    <w:p w:rsidR="008D078A" w:rsidRPr="008D078A" w:rsidRDefault="008D078A" w:rsidP="008D078A">
      <w:pPr>
        <w:pStyle w:val="Default"/>
        <w:jc w:val="both"/>
        <w:rPr>
          <w:sz w:val="28"/>
          <w:szCs w:val="28"/>
        </w:rPr>
      </w:pPr>
      <w:r w:rsidRPr="008D078A">
        <w:rPr>
          <w:sz w:val="28"/>
          <w:szCs w:val="28"/>
        </w:rPr>
        <w:t>спортом, организацию здорового досуга населения до</w:t>
      </w:r>
      <w:r>
        <w:rPr>
          <w:sz w:val="28"/>
          <w:szCs w:val="28"/>
        </w:rPr>
        <w:t xml:space="preserve"> 3,7 </w:t>
      </w:r>
      <w:r w:rsidRPr="008D078A">
        <w:rPr>
          <w:sz w:val="28"/>
          <w:szCs w:val="28"/>
        </w:rPr>
        <w:t xml:space="preserve">%. </w:t>
      </w:r>
    </w:p>
    <w:p w:rsidR="008D078A" w:rsidRPr="008D078A" w:rsidRDefault="008D078A" w:rsidP="008D078A">
      <w:pPr>
        <w:pStyle w:val="Default"/>
        <w:ind w:firstLine="708"/>
        <w:jc w:val="both"/>
        <w:rPr>
          <w:sz w:val="28"/>
          <w:szCs w:val="28"/>
        </w:rPr>
      </w:pPr>
      <w:r w:rsidRPr="008D078A">
        <w:rPr>
          <w:sz w:val="28"/>
          <w:szCs w:val="28"/>
        </w:rPr>
        <w:t>2. Увеличить число детей в возрасте от 6 до 18 лет, систематически занимающихся физической культурой и спортом, укрепить здоровье детей до 3,</w:t>
      </w:r>
      <w:r>
        <w:rPr>
          <w:sz w:val="28"/>
          <w:szCs w:val="28"/>
        </w:rPr>
        <w:t xml:space="preserve">5 </w:t>
      </w:r>
      <w:r w:rsidRPr="008D078A">
        <w:rPr>
          <w:sz w:val="28"/>
          <w:szCs w:val="28"/>
        </w:rPr>
        <w:t xml:space="preserve">%. </w:t>
      </w:r>
    </w:p>
    <w:p w:rsidR="008D078A" w:rsidRPr="008D078A" w:rsidRDefault="008D078A" w:rsidP="008D078A">
      <w:pPr>
        <w:pStyle w:val="Default"/>
        <w:ind w:firstLine="708"/>
        <w:jc w:val="both"/>
        <w:rPr>
          <w:sz w:val="28"/>
          <w:szCs w:val="28"/>
        </w:rPr>
      </w:pPr>
      <w:r w:rsidRPr="008D078A">
        <w:rPr>
          <w:sz w:val="28"/>
          <w:szCs w:val="28"/>
        </w:rPr>
        <w:t xml:space="preserve">3. Улучшить качество спортивно-массовой работы с населением. </w:t>
      </w:r>
    </w:p>
    <w:p w:rsidR="003D5753" w:rsidRPr="008D078A" w:rsidRDefault="008D078A" w:rsidP="008D07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78A">
        <w:rPr>
          <w:rFonts w:ascii="Times New Roman" w:hAnsi="Times New Roman" w:cs="Times New Roman"/>
          <w:sz w:val="28"/>
          <w:szCs w:val="28"/>
          <w:lang w:val="ru-RU"/>
        </w:rPr>
        <w:t xml:space="preserve">4. Развить инфраструктуру для занятий физической культурой и спортом </w:t>
      </w:r>
      <w:r w:rsidR="003D5753" w:rsidRPr="008D078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B12FE1" w:rsidRDefault="00B12FE1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98D" w:rsidRDefault="00CE298D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AF0" w:rsidRDefault="00183AF0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AF0" w:rsidRDefault="00183AF0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AF0" w:rsidRDefault="00183AF0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AF0" w:rsidRDefault="00183AF0" w:rsidP="004512B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183AF0" w:rsidSect="00C06FBA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183AF0" w:rsidRDefault="001D368A" w:rsidP="00183A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183AF0" w:rsidRPr="00183AF0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183AF0" w:rsidRDefault="00183AF0" w:rsidP="00183A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Перечень основных мероприятий и их значения </w:t>
      </w:r>
    </w:p>
    <w:p w:rsidR="00183AF0" w:rsidRDefault="00183AF0" w:rsidP="00183A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«Развитие физической культуры, школьного спорта и массового спорта на территории Дивасовского сельского поселения Смоленского района Смоленской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591"/>
        <w:gridCol w:w="2494"/>
        <w:gridCol w:w="1134"/>
        <w:gridCol w:w="1418"/>
        <w:gridCol w:w="1418"/>
        <w:gridCol w:w="3259"/>
        <w:gridCol w:w="2977"/>
        <w:gridCol w:w="2126"/>
      </w:tblGrid>
      <w:tr w:rsidR="00E1599E" w:rsidRPr="00183AF0" w:rsidTr="00B76DC9">
        <w:trPr>
          <w:trHeight w:val="248"/>
        </w:trPr>
        <w:tc>
          <w:tcPr>
            <w:tcW w:w="591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программ, основных мероприятий</w:t>
            </w:r>
          </w:p>
        </w:tc>
        <w:tc>
          <w:tcPr>
            <w:tcW w:w="1134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финансирования</w:t>
            </w:r>
            <w:r w:rsidR="00530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</w:t>
            </w:r>
            <w:proofErr w:type="gramStart"/>
            <w:r w:rsidR="00530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 w:rsidR="00530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3259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Ожидаемый результат</w:t>
            </w:r>
          </w:p>
        </w:tc>
        <w:tc>
          <w:tcPr>
            <w:tcW w:w="2977" w:type="dxa"/>
            <w:vMerge w:val="restart"/>
          </w:tcPr>
          <w:p w:rsidR="00E1599E" w:rsidRPr="00183AF0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2126" w:type="dxa"/>
            <w:vMerge w:val="restart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исполнитель</w:t>
            </w:r>
          </w:p>
        </w:tc>
      </w:tr>
      <w:tr w:rsidR="00E1599E" w:rsidRPr="004732D6" w:rsidTr="00B76DC9">
        <w:trPr>
          <w:trHeight w:val="248"/>
        </w:trPr>
        <w:tc>
          <w:tcPr>
            <w:tcW w:w="591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4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599E" w:rsidRPr="004732D6" w:rsidTr="00B76DC9">
        <w:tc>
          <w:tcPr>
            <w:tcW w:w="591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494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18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259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977" w:type="dxa"/>
          </w:tcPr>
          <w:p w:rsidR="00E1599E" w:rsidRPr="004732D6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126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1599E" w:rsidTr="00B76DC9">
        <w:tc>
          <w:tcPr>
            <w:tcW w:w="591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94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физкультурных и массовых мероприятий на территории сельского поселения различного уровня единого календарного плана физкультурных и спортивных мероприятий </w:t>
            </w:r>
          </w:p>
        </w:tc>
        <w:tc>
          <w:tcPr>
            <w:tcW w:w="1134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418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E1599E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3259" w:type="dxa"/>
          </w:tcPr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Увеличение числа населения, систематически занимающегося физической культурой и спортом, организация здорового досуга населения. </w:t>
            </w:r>
          </w:p>
        </w:tc>
        <w:tc>
          <w:tcPr>
            <w:tcW w:w="2977" w:type="dxa"/>
          </w:tcPr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Уменьшение числа населения, систематически занимающегося физической культурой и спортом. Отсутствие доступности спорта для лиц с ограниченными способностями</w:t>
            </w:r>
          </w:p>
        </w:tc>
        <w:tc>
          <w:tcPr>
            <w:tcW w:w="2126" w:type="dxa"/>
          </w:tcPr>
          <w:p w:rsidR="00E1599E" w:rsidRDefault="00E1599E" w:rsidP="00F84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</w:t>
            </w:r>
          </w:p>
        </w:tc>
      </w:tr>
      <w:tr w:rsidR="00E1599E" w:rsidTr="00B76DC9">
        <w:tc>
          <w:tcPr>
            <w:tcW w:w="591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94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деятельности (оказания услуг) спортивных объектов</w:t>
            </w:r>
          </w:p>
        </w:tc>
        <w:tc>
          <w:tcPr>
            <w:tcW w:w="1134" w:type="dxa"/>
          </w:tcPr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1599E" w:rsidRDefault="00E1599E" w:rsidP="007D3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E1599E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3259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числа детей в возрасте от 6 до 18 лет, систематически занимающихся физической культурой и спортом, укрепление здоровья детей.</w:t>
            </w:r>
          </w:p>
        </w:tc>
        <w:tc>
          <w:tcPr>
            <w:tcW w:w="2977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Уменьшение числа детей в возрасте от 6 до 18 лет, систематически занимающихся физической культурой и </w:t>
            </w:r>
          </w:p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спортом</w:t>
            </w:r>
          </w:p>
        </w:tc>
        <w:tc>
          <w:tcPr>
            <w:tcW w:w="2126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</w:t>
            </w:r>
          </w:p>
        </w:tc>
      </w:tr>
      <w:tr w:rsidR="00E1599E" w:rsidTr="00B76DC9">
        <w:tc>
          <w:tcPr>
            <w:tcW w:w="591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494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материальной базы для занятия жителей сельского поселения физкультурой и спортом</w:t>
            </w:r>
          </w:p>
        </w:tc>
        <w:tc>
          <w:tcPr>
            <w:tcW w:w="1134" w:type="dxa"/>
          </w:tcPr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1599E" w:rsidRDefault="00E1599E" w:rsidP="007D3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E1599E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795,0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85,0</w:t>
            </w:r>
          </w:p>
          <w:p w:rsidR="00530195" w:rsidRDefault="00530195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35,0</w:t>
            </w:r>
          </w:p>
        </w:tc>
        <w:tc>
          <w:tcPr>
            <w:tcW w:w="3259" w:type="dxa"/>
          </w:tcPr>
          <w:p w:rsidR="00E1599E" w:rsidRDefault="00E1599E" w:rsidP="00E15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Улучшение качества спортивно-массовой работы с населением, в том числе детско-юношеского спорта.</w:t>
            </w:r>
          </w:p>
        </w:tc>
        <w:tc>
          <w:tcPr>
            <w:tcW w:w="2977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уровня качества спортивно-массовой работы.</w:t>
            </w:r>
          </w:p>
        </w:tc>
        <w:tc>
          <w:tcPr>
            <w:tcW w:w="2126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</w:t>
            </w:r>
          </w:p>
        </w:tc>
      </w:tr>
      <w:tr w:rsidR="00E1599E" w:rsidTr="00B76DC9">
        <w:tc>
          <w:tcPr>
            <w:tcW w:w="591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94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исполнением мероприятий программы</w:t>
            </w:r>
          </w:p>
        </w:tc>
        <w:tc>
          <w:tcPr>
            <w:tcW w:w="1134" w:type="dxa"/>
          </w:tcPr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  <w:p w:rsidR="00EB0A51" w:rsidRDefault="00EB0A51" w:rsidP="00EB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  <w:p w:rsidR="00E1599E" w:rsidRDefault="00E1599E" w:rsidP="007D3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E1599E" w:rsidRDefault="00E1599E" w:rsidP="007D37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9" w:type="dxa"/>
          </w:tcPr>
          <w:p w:rsidR="00E1599E" w:rsidRDefault="00E1599E" w:rsidP="00183A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затрат по мероприятиям; оценка эффективности механизма реализации; внесение предложений в администрацию сельского поселения по корректировке муниципальной программы в установленном порядке. </w:t>
            </w:r>
          </w:p>
        </w:tc>
        <w:tc>
          <w:tcPr>
            <w:tcW w:w="2977" w:type="dxa"/>
          </w:tcPr>
          <w:p w:rsidR="00E1599E" w:rsidRDefault="00E1599E" w:rsidP="00F84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Отсутствие элемента обратной связи, информации о фактическом состоянии исполнения программы и соответствия полученных результатов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E1599E" w:rsidRDefault="00E1599E" w:rsidP="00F84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сельского поселения</w:t>
            </w:r>
          </w:p>
        </w:tc>
      </w:tr>
    </w:tbl>
    <w:p w:rsidR="00183AF0" w:rsidRDefault="00183AF0" w:rsidP="00183A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239C" w:rsidRPr="00183AF0" w:rsidRDefault="0067239C" w:rsidP="00183A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2FE1" w:rsidRPr="00183AF0" w:rsidRDefault="00B12FE1" w:rsidP="00183AF0">
      <w:pPr>
        <w:jc w:val="right"/>
        <w:rPr>
          <w:rFonts w:ascii="Times New Roman" w:hAnsi="Times New Roman" w:cs="Times New Roman"/>
          <w:lang w:val="ru-RU"/>
        </w:rPr>
      </w:pPr>
    </w:p>
    <w:sectPr w:rsidR="00B12FE1" w:rsidRPr="00183AF0" w:rsidSect="00183AF0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6E1"/>
    <w:multiLevelType w:val="hybridMultilevel"/>
    <w:tmpl w:val="A394FD84"/>
    <w:lvl w:ilvl="0" w:tplc="D1FC37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DCD"/>
    <w:rsid w:val="000A59C0"/>
    <w:rsid w:val="00116DDF"/>
    <w:rsid w:val="00142052"/>
    <w:rsid w:val="00164DB4"/>
    <w:rsid w:val="00175A5D"/>
    <w:rsid w:val="00183AF0"/>
    <w:rsid w:val="0019605D"/>
    <w:rsid w:val="001D368A"/>
    <w:rsid w:val="001E0BE1"/>
    <w:rsid w:val="001E6CE3"/>
    <w:rsid w:val="002E7DCD"/>
    <w:rsid w:val="003725D9"/>
    <w:rsid w:val="00390045"/>
    <w:rsid w:val="003D5753"/>
    <w:rsid w:val="004512B5"/>
    <w:rsid w:val="00461F7B"/>
    <w:rsid w:val="00470BA3"/>
    <w:rsid w:val="0047232C"/>
    <w:rsid w:val="004732D6"/>
    <w:rsid w:val="004744B7"/>
    <w:rsid w:val="0050076A"/>
    <w:rsid w:val="00504F3B"/>
    <w:rsid w:val="00530195"/>
    <w:rsid w:val="00563105"/>
    <w:rsid w:val="005F0D75"/>
    <w:rsid w:val="0067239C"/>
    <w:rsid w:val="007D4287"/>
    <w:rsid w:val="00803FC3"/>
    <w:rsid w:val="008176CA"/>
    <w:rsid w:val="008D078A"/>
    <w:rsid w:val="00A1689E"/>
    <w:rsid w:val="00A91781"/>
    <w:rsid w:val="00B12FE1"/>
    <w:rsid w:val="00B65BA5"/>
    <w:rsid w:val="00B76DC9"/>
    <w:rsid w:val="00C01CF5"/>
    <w:rsid w:val="00C06FBA"/>
    <w:rsid w:val="00C640B7"/>
    <w:rsid w:val="00CE298D"/>
    <w:rsid w:val="00D04475"/>
    <w:rsid w:val="00D939B6"/>
    <w:rsid w:val="00DC53C9"/>
    <w:rsid w:val="00E1599E"/>
    <w:rsid w:val="00EB0A51"/>
    <w:rsid w:val="00F12185"/>
    <w:rsid w:val="00F33CA3"/>
    <w:rsid w:val="00F84A3B"/>
    <w:rsid w:val="00FC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E7DC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DCD"/>
    <w:rPr>
      <w:b/>
    </w:rPr>
  </w:style>
  <w:style w:type="character" w:customStyle="1" w:styleId="11">
    <w:name w:val="Заголовок №1_"/>
    <w:basedOn w:val="a0"/>
    <w:link w:val="12"/>
    <w:uiPriority w:val="99"/>
    <w:locked/>
    <w:rsid w:val="002E7DCD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E7DCD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Default">
    <w:name w:val="Default"/>
    <w:rsid w:val="002E7D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B12FE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rsid w:val="003D5753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zagl-1">
    <w:name w:val="zagl-1"/>
    <w:basedOn w:val="a"/>
    <w:rsid w:val="003D5753"/>
    <w:pPr>
      <w:spacing w:before="180" w:after="80" w:line="240" w:lineRule="auto"/>
      <w:ind w:firstLine="200"/>
    </w:pPr>
    <w:rPr>
      <w:rFonts w:ascii="Arial" w:eastAsia="Times New Roman" w:hAnsi="Arial" w:cs="Arial"/>
      <w:b/>
      <w:bCs/>
      <w:caps/>
      <w:color w:val="29211E"/>
      <w:sz w:val="20"/>
      <w:szCs w:val="20"/>
      <w:lang w:val="ru-RU" w:eastAsia="ru-RU"/>
    </w:rPr>
  </w:style>
  <w:style w:type="table" w:styleId="a5">
    <w:name w:val="Table Grid"/>
    <w:basedOn w:val="a1"/>
    <w:rsid w:val="00183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2019-06-07T08:21:00Z</cp:lastPrinted>
  <dcterms:created xsi:type="dcterms:W3CDTF">2019-06-06T11:43:00Z</dcterms:created>
  <dcterms:modified xsi:type="dcterms:W3CDTF">2019-06-11T05:49:00Z</dcterms:modified>
</cp:coreProperties>
</file>